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F7" w:rsidRPr="0041027C" w:rsidRDefault="008C7394">
      <w:pPr>
        <w:rPr>
          <w:rFonts w:ascii="Times New Roman" w:hAnsi="Times New Roman" w:cs="Times New Roman"/>
          <w:sz w:val="34"/>
          <w:szCs w:val="34"/>
          <w:u w:val="single"/>
        </w:rPr>
      </w:pPr>
      <w:r w:rsidRPr="0041027C">
        <w:rPr>
          <w:rFonts w:ascii="Times New Roman" w:hAnsi="Times New Roman" w:cs="Times New Roman"/>
          <w:sz w:val="34"/>
          <w:szCs w:val="34"/>
          <w:u w:val="single"/>
        </w:rPr>
        <w:t>Informace pro účastníky soutěže o zpřístupnění soutěžních návrhů</w:t>
      </w:r>
    </w:p>
    <w:p w:rsidR="008C7394" w:rsidRPr="008C7394" w:rsidRDefault="008C7394" w:rsidP="008C7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C7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Části soutěžních návrhů, které nebylo možné zpřístupnit soutěžícím na profilu zadavatele, protože přesahovaly max. velikost pro nahrání souboru, a to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:</w:t>
      </w:r>
    </w:p>
    <w:p w:rsidR="008C7394" w:rsidRPr="008C7394" w:rsidRDefault="008C7394" w:rsidP="008C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41027C">
        <w:rPr>
          <w:rFonts w:ascii="Times New Roman" w:eastAsia="Times New Roman" w:hAnsi="Times New Roman" w:cs="Times New Roman"/>
          <w:b/>
          <w:bCs/>
          <w:color w:val="000000"/>
          <w:sz w:val="19"/>
          <w:lang w:eastAsia="cs-CZ"/>
        </w:rPr>
        <w:t>Soutěžní návrh č. 3</w:t>
      </w:r>
    </w:p>
    <w:p w:rsidR="008C7394" w:rsidRPr="008C7394" w:rsidRDefault="008C7394" w:rsidP="008C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8C7394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Autoři: Ing. arch. Vladimír Charvát , Ing. arch. Martin Pospíšil</w:t>
      </w:r>
    </w:p>
    <w:p w:rsidR="008C7394" w:rsidRPr="008C7394" w:rsidRDefault="001870ED" w:rsidP="008C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hyperlink r:id="rId4" w:tgtFrame="_blank" w:tooltip="Typ: PDF dokument, Velikost: 69.30 MB" w:history="1">
        <w:r w:rsidR="008C7394" w:rsidRPr="0041027C">
          <w:rPr>
            <w:rFonts w:ascii="Times New Roman" w:eastAsia="Times New Roman" w:hAnsi="Times New Roman" w:cs="Times New Roman"/>
            <w:color w:val="5C4E24"/>
            <w:sz w:val="19"/>
            <w:u w:val="single"/>
            <w:lang w:eastAsia="cs-CZ"/>
          </w:rPr>
          <w:t>Hlavní ideový výkres</w:t>
        </w:r>
      </w:hyperlink>
    </w:p>
    <w:p w:rsidR="008C7394" w:rsidRPr="008C7394" w:rsidRDefault="008C7394" w:rsidP="008C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</w:p>
    <w:p w:rsidR="008C7394" w:rsidRPr="008C7394" w:rsidRDefault="008C7394" w:rsidP="008C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41027C">
        <w:rPr>
          <w:rFonts w:ascii="Times New Roman" w:eastAsia="Times New Roman" w:hAnsi="Times New Roman" w:cs="Times New Roman"/>
          <w:b/>
          <w:bCs/>
          <w:color w:val="000000"/>
          <w:sz w:val="19"/>
          <w:lang w:eastAsia="cs-CZ"/>
        </w:rPr>
        <w:t>Soutěžní návrh č.4</w:t>
      </w:r>
    </w:p>
    <w:p w:rsidR="008C7394" w:rsidRPr="008C7394" w:rsidRDefault="008C7394" w:rsidP="008C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8C7394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Autoři Ing. Eduard Žaluda, Ing. arch. Michaela Dejdarová, Ing. arch. Karel Filsak</w:t>
      </w:r>
    </w:p>
    <w:p w:rsidR="008C7394" w:rsidRPr="008C7394" w:rsidRDefault="001870ED" w:rsidP="008C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hyperlink r:id="rId5" w:tgtFrame="_blank" w:tooltip="Typ: PDF dokument, Velikost: 141.30 MB" w:history="1">
        <w:r w:rsidR="008C7394" w:rsidRPr="0041027C">
          <w:rPr>
            <w:rFonts w:ascii="Times New Roman" w:eastAsia="Times New Roman" w:hAnsi="Times New Roman" w:cs="Times New Roman"/>
            <w:color w:val="5C4E24"/>
            <w:sz w:val="19"/>
            <w:u w:val="single"/>
            <w:lang w:eastAsia="cs-CZ"/>
          </w:rPr>
          <w:t>Panel č. 2</w:t>
        </w:r>
      </w:hyperlink>
    </w:p>
    <w:p w:rsidR="008C7394" w:rsidRPr="008C7394" w:rsidRDefault="008C7394" w:rsidP="008C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</w:p>
    <w:p w:rsidR="008C7394" w:rsidRPr="008C7394" w:rsidRDefault="008C7394" w:rsidP="008C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41027C">
        <w:rPr>
          <w:rFonts w:ascii="Times New Roman" w:eastAsia="Times New Roman" w:hAnsi="Times New Roman" w:cs="Times New Roman"/>
          <w:b/>
          <w:bCs/>
          <w:color w:val="000000"/>
          <w:sz w:val="19"/>
          <w:lang w:eastAsia="cs-CZ"/>
        </w:rPr>
        <w:t xml:space="preserve">Soutěžní návrh č.5 </w:t>
      </w:r>
    </w:p>
    <w:p w:rsidR="008C7394" w:rsidRPr="008C7394" w:rsidRDefault="008C7394" w:rsidP="008C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8C7394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Autoři: Ing. arch. Michal Dvořák, Ing. arch. Ivan Gogolák, Ing. arch. Lukáš Grasse, Ing. arch. Pavel Grasse</w:t>
      </w:r>
    </w:p>
    <w:p w:rsidR="008C7394" w:rsidRPr="008C7394" w:rsidRDefault="001870ED" w:rsidP="008C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hyperlink r:id="rId6" w:tgtFrame="_blank" w:tooltip="Typ: PDF dokument, Velikost: 167.86 MB" w:history="1">
        <w:r w:rsidR="008C7394" w:rsidRPr="0041027C">
          <w:rPr>
            <w:rFonts w:ascii="Times New Roman" w:eastAsia="Times New Roman" w:hAnsi="Times New Roman" w:cs="Times New Roman"/>
            <w:color w:val="5C4E24"/>
            <w:sz w:val="19"/>
            <w:u w:val="single"/>
            <w:lang w:eastAsia="cs-CZ"/>
          </w:rPr>
          <w:t>Hlavní ideový výkres</w:t>
        </w:r>
      </w:hyperlink>
    </w:p>
    <w:p w:rsidR="008C7394" w:rsidRPr="0041027C" w:rsidRDefault="001870ED" w:rsidP="008C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hyperlink r:id="rId7" w:tgtFrame="_blank" w:tooltip="Typ: PDF dokument, Velikost: 128.52 MB" w:history="1">
        <w:r w:rsidR="008C7394" w:rsidRPr="0041027C">
          <w:rPr>
            <w:rFonts w:ascii="Times New Roman" w:eastAsia="Times New Roman" w:hAnsi="Times New Roman" w:cs="Times New Roman"/>
            <w:color w:val="5C4E24"/>
            <w:sz w:val="19"/>
            <w:u w:val="single"/>
            <w:lang w:eastAsia="cs-CZ"/>
          </w:rPr>
          <w:t>Panel č. 2</w:t>
        </w:r>
      </w:hyperlink>
    </w:p>
    <w:p w:rsidR="008C7394" w:rsidRDefault="008C7394" w:rsidP="008C7394">
      <w:pPr>
        <w:spacing w:after="0" w:line="240" w:lineRule="auto"/>
        <w:jc w:val="both"/>
        <w:rPr>
          <w:rFonts w:ascii="Franklin Gothic Medium" w:eastAsia="Times New Roman" w:hAnsi="Franklin Gothic Medium" w:cs="Times New Roman"/>
          <w:color w:val="000000"/>
          <w:sz w:val="19"/>
          <w:szCs w:val="19"/>
          <w:lang w:eastAsia="cs-CZ"/>
        </w:rPr>
      </w:pPr>
    </w:p>
    <w:p w:rsidR="008C7394" w:rsidRPr="008C7394" w:rsidRDefault="008C7394" w:rsidP="008C7394">
      <w:pPr>
        <w:spacing w:after="0" w:line="240" w:lineRule="auto"/>
        <w:jc w:val="both"/>
        <w:rPr>
          <w:rFonts w:ascii="Franklin Gothic Medium" w:eastAsia="Times New Roman" w:hAnsi="Franklin Gothic Medium" w:cs="Times New Roman"/>
          <w:color w:val="000000"/>
          <w:sz w:val="19"/>
          <w:szCs w:val="19"/>
          <w:lang w:eastAsia="cs-CZ"/>
        </w:rPr>
      </w:pPr>
    </w:p>
    <w:p w:rsidR="008C7394" w:rsidRDefault="008C7394" w:rsidP="008C7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j</w:t>
      </w:r>
      <w:r w:rsidRPr="008C739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sou </w:t>
      </w:r>
      <w:r w:rsidR="001870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v současné době </w:t>
      </w:r>
      <w:r w:rsidRPr="008C739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zpřístupněny na těchto webových stránkách:</w:t>
      </w:r>
    </w:p>
    <w:p w:rsidR="001870ED" w:rsidRDefault="001870ED" w:rsidP="008C7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</w:p>
    <w:p w:rsidR="001870ED" w:rsidRDefault="001870ED" w:rsidP="008C7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hyperlink r:id="rId8" w:history="1">
        <w:r w:rsidRPr="005A0A38">
          <w:rPr>
            <w:rStyle w:val="Hypertextovodkaz"/>
            <w:rFonts w:ascii="Times New Roman" w:eastAsia="Times New Roman" w:hAnsi="Times New Roman" w:cs="Times New Roman"/>
            <w:b/>
            <w:sz w:val="27"/>
            <w:szCs w:val="27"/>
            <w:lang w:eastAsia="cs-CZ"/>
          </w:rPr>
          <w:t>http://www.muml.cz/mestsky-urad/uzemni-planovani/novy-uzemni-plan-marianske-lazne/</w:t>
        </w:r>
      </w:hyperlink>
    </w:p>
    <w:p w:rsidR="001870ED" w:rsidRPr="008C7394" w:rsidRDefault="001870ED" w:rsidP="008C7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bookmarkStart w:id="0" w:name="_GoBack"/>
      <w:bookmarkEnd w:id="0"/>
    </w:p>
    <w:p w:rsidR="008C7394" w:rsidRDefault="008C7394">
      <w:pPr>
        <w:rPr>
          <w:rFonts w:ascii="Times New Roman" w:hAnsi="Times New Roman" w:cs="Times New Roman"/>
          <w:sz w:val="32"/>
          <w:szCs w:val="32"/>
        </w:rPr>
      </w:pPr>
    </w:p>
    <w:p w:rsidR="008C7394" w:rsidRPr="008C7394" w:rsidRDefault="008C7394">
      <w:pPr>
        <w:rPr>
          <w:rFonts w:ascii="Times New Roman" w:hAnsi="Times New Roman" w:cs="Times New Roman"/>
          <w:sz w:val="36"/>
          <w:szCs w:val="36"/>
        </w:rPr>
      </w:pPr>
    </w:p>
    <w:sectPr w:rsidR="008C7394" w:rsidRPr="008C7394" w:rsidSect="0035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94"/>
    <w:rsid w:val="001870ED"/>
    <w:rsid w:val="003545F7"/>
    <w:rsid w:val="0041027C"/>
    <w:rsid w:val="005F0B85"/>
    <w:rsid w:val="008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3A56"/>
  <w15:docId w15:val="{F879FD13-6499-4155-B3E6-057C1CD2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5F7"/>
  </w:style>
  <w:style w:type="paragraph" w:styleId="Nadpis3">
    <w:name w:val="heading 3"/>
    <w:basedOn w:val="Normln"/>
    <w:link w:val="Nadpis3Char"/>
    <w:uiPriority w:val="9"/>
    <w:qFormat/>
    <w:rsid w:val="008C7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aps/>
      <w:color w:val="6588BA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C7394"/>
    <w:rPr>
      <w:rFonts w:ascii="Times New Roman" w:eastAsia="Times New Roman" w:hAnsi="Times New Roman" w:cs="Times New Roman"/>
      <w:caps/>
      <w:color w:val="6588BA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7394"/>
    <w:rPr>
      <w:color w:val="5C4E24"/>
      <w:u w:val="single"/>
    </w:rPr>
  </w:style>
  <w:style w:type="paragraph" w:styleId="Normlnweb">
    <w:name w:val="Normal (Web)"/>
    <w:basedOn w:val="Normln"/>
    <w:uiPriority w:val="99"/>
    <w:semiHidden/>
    <w:unhideWhenUsed/>
    <w:rsid w:val="008C739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7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ml.cz/mestsky-urad/uzemni-planovani/novy-uzemni-plan-marianske-laz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ml.cz/e_download.php?file=data/editor/440cs_4.pdf&amp;original=B-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ml.cz/e_download.php?file=data/editor/440cs_2.pdf&amp;original=A-01.pdf" TargetMode="External"/><Relationship Id="rId5" Type="http://schemas.openxmlformats.org/officeDocument/2006/relationships/hyperlink" Target="http://www.muml.cz/e_download.php?file=data/editor/440cs_3.pdf&amp;original=PANEL_2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uml.cz/e_download.php?file=data/editor/440cs_1.pdf&amp;original=1_Panel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blankaalb</dc:creator>
  <cp:lastModifiedBy>blankaalb</cp:lastModifiedBy>
  <cp:revision>3</cp:revision>
  <dcterms:created xsi:type="dcterms:W3CDTF">2017-06-29T07:30:00Z</dcterms:created>
  <dcterms:modified xsi:type="dcterms:W3CDTF">2017-06-29T07:30:00Z</dcterms:modified>
</cp:coreProperties>
</file>