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2" w:rsidRDefault="00940AD2" w:rsidP="00170A8D">
      <w:pPr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 w:rsidRPr="00E1133B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>. Technická specifikace traktoru</w:t>
      </w:r>
    </w:p>
    <w:p w:rsidR="00940AD2" w:rsidRDefault="00940AD2" w:rsidP="00170A8D">
      <w:pPr>
        <w:jc w:val="center"/>
        <w:rPr>
          <w:rFonts w:ascii="Cambria" w:hAnsi="Cambria" w:cs="Cambria"/>
          <w:b/>
          <w:bCs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96"/>
        <w:gridCol w:w="2121"/>
        <w:gridCol w:w="1491"/>
      </w:tblGrid>
      <w:tr w:rsidR="00940AD2" w:rsidRPr="00E1133B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2121" w:type="dxa"/>
            <w:shd w:val="clear" w:color="auto" w:fill="BFBFBF"/>
            <w:noWrap/>
            <w:vAlign w:val="center"/>
          </w:tcPr>
          <w:p w:rsidR="00940AD2" w:rsidRPr="00E1133B" w:rsidRDefault="00940AD2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491" w:type="dxa"/>
            <w:shd w:val="clear" w:color="auto" w:fill="BFBFBF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  <w:highlight w:val="lightGray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Traktor</w:t>
            </w: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612" w:type="dxa"/>
            <w:gridSpan w:val="2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 w:rsidRPr="00065496">
              <w:rPr>
                <w:rFonts w:ascii="Cambria" w:hAnsi="Cambria" w:cs="Cambria"/>
                <w:i/>
                <w:iCs/>
                <w:color w:val="000000"/>
                <w:u w:val="single"/>
              </w:rPr>
              <w:t>Motor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výkon v kW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70-80 kW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emisní norma dle platných předpisů eu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095E52">
            <w:pPr>
              <w:rPr>
                <w:rFonts w:ascii="Cambria" w:hAnsi="Cambria" w:cs="Cambria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095E5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hnané obě nápravy 4WD s možností připojení nebo odpojení přední nápravy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095E5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uzávěrka přední nápravy samosvorná, zadní elektrohydraulicky zapínatelná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 w:rsidRPr="00065496">
              <w:rPr>
                <w:rFonts w:ascii="Cambria" w:hAnsi="Cambria" w:cs="Cambria"/>
                <w:i/>
                <w:iCs/>
                <w:color w:val="000000"/>
                <w:u w:val="single"/>
              </w:rPr>
              <w:t>Převodovka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mechanická, plně synchronizovaná, reverzační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  <w:r w:rsidRPr="00E74378">
              <w:rPr>
                <w:rFonts w:ascii="Cambria" w:hAnsi="Cambria" w:cs="Cambria"/>
              </w:rPr>
              <w:t>samosvorný přední diferenciál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maximální rychlost minimálně</w:t>
            </w:r>
            <w:r w:rsidRPr="00E43B08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35 </w:t>
            </w:r>
            <w:r w:rsidRPr="00E43B08">
              <w:rPr>
                <w:rFonts w:ascii="Cambria" w:hAnsi="Cambria" w:cs="Cambria"/>
              </w:rPr>
              <w:t>km/hod</w:t>
            </w: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  <w:i/>
                <w:iCs/>
                <w:u w:val="single"/>
              </w:rPr>
            </w:pPr>
            <w:r>
              <w:rPr>
                <w:rFonts w:ascii="Cambria" w:hAnsi="Cambria" w:cs="Cambria"/>
                <w:i/>
                <w:iCs/>
                <w:u w:val="single"/>
              </w:rPr>
              <w:t>Spojka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  <w:r w:rsidRPr="00E74378">
              <w:rPr>
                <w:rFonts w:ascii="Cambria" w:hAnsi="Cambria" w:cs="Cambria"/>
              </w:rPr>
              <w:t>hydraulicky ovlád</w:t>
            </w:r>
            <w:r>
              <w:rPr>
                <w:rFonts w:ascii="Cambria" w:hAnsi="Cambria" w:cs="Cambria"/>
              </w:rPr>
              <w:t>aná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  <w:r w:rsidRPr="00E74378">
              <w:rPr>
                <w:rFonts w:ascii="Cambria" w:hAnsi="Cambria" w:cs="Cambria"/>
              </w:rPr>
              <w:t>suchá, dvojkotoučová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  <w:i/>
                <w:iCs/>
                <w:u w:val="single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  <w:i/>
                <w:iCs/>
                <w:u w:val="single"/>
              </w:rPr>
            </w:pPr>
            <w:r w:rsidRPr="00E74378">
              <w:rPr>
                <w:rFonts w:ascii="Cambria" w:hAnsi="Cambria" w:cs="Cambria"/>
                <w:i/>
                <w:iCs/>
                <w:u w:val="single"/>
              </w:rPr>
              <w:t>Vývodový hřídel</w:t>
            </w:r>
            <w:r>
              <w:rPr>
                <w:rFonts w:ascii="Cambria" w:hAnsi="Cambria" w:cs="Cambria"/>
                <w:i/>
                <w:iCs/>
                <w:u w:val="single"/>
              </w:rPr>
              <w:t xml:space="preserve"> zadní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20C01" w:rsidRDefault="00940AD2" w:rsidP="00636F3C">
            <w:pPr>
              <w:rPr>
                <w:rFonts w:ascii="Cambria" w:hAnsi="Cambria" w:cs="Cambria"/>
                <w:color w:val="000000"/>
                <w:highlight w:val="green"/>
              </w:rPr>
            </w:pPr>
            <w:r w:rsidRPr="00E43B08">
              <w:rPr>
                <w:rFonts w:ascii="Cambria" w:hAnsi="Cambria" w:cs="Cambria"/>
                <w:color w:val="000000"/>
              </w:rPr>
              <w:t>nezávislý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ukazatel otáček PTO na přístrojové desce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>
              <w:rPr>
                <w:rFonts w:ascii="Cambria" w:hAnsi="Cambria" w:cs="Cambria"/>
                <w:i/>
                <w:iCs/>
                <w:color w:val="000000"/>
                <w:u w:val="single"/>
              </w:rPr>
              <w:t>Řízení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hydrostatické s posilovačem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 w:rsidTr="00C60C71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</w:tcPr>
          <w:p w:rsidR="00940AD2" w:rsidRDefault="00940AD2"/>
        </w:tc>
      </w:tr>
      <w:tr w:rsidR="00940AD2" w:rsidRPr="00E1133B" w:rsidTr="00C60C71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 w:rsidRPr="00065496">
              <w:rPr>
                <w:rFonts w:ascii="Cambria" w:hAnsi="Cambria" w:cs="Cambria"/>
                <w:i/>
                <w:iCs/>
                <w:color w:val="000000"/>
                <w:u w:val="single"/>
              </w:rPr>
              <w:t>Hydraulika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</w:tcPr>
          <w:p w:rsidR="00940AD2" w:rsidRDefault="00940AD2"/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elektronická, regulační (polohová, silová)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43B08" w:rsidRDefault="00940AD2" w:rsidP="00636F3C">
            <w:pPr>
              <w:rPr>
                <w:rFonts w:ascii="Cambria" w:hAnsi="Cambria" w:cs="Cambria"/>
              </w:rPr>
            </w:pPr>
            <w:r w:rsidRPr="00E43B08">
              <w:rPr>
                <w:rFonts w:ascii="Cambria" w:hAnsi="Cambria" w:cs="Cambria"/>
              </w:rPr>
              <w:t xml:space="preserve">zadní tříbodový závěs 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 w:rsidTr="00E432A3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43B08" w:rsidRDefault="00940AD2" w:rsidP="00636F3C">
            <w:pPr>
              <w:rPr>
                <w:rFonts w:ascii="Cambria" w:hAnsi="Cambria" w:cs="Cambria"/>
                <w:color w:val="000000"/>
              </w:rPr>
            </w:pPr>
            <w:r w:rsidRPr="00E43B08">
              <w:rPr>
                <w:rFonts w:ascii="Cambria" w:hAnsi="Cambria" w:cs="Cambria"/>
                <w:color w:val="000000"/>
              </w:rPr>
              <w:t>hydraulické čerpadlo minimálně</w:t>
            </w:r>
          </w:p>
        </w:tc>
        <w:tc>
          <w:tcPr>
            <w:tcW w:w="2121" w:type="dxa"/>
            <w:noWrap/>
            <w:vAlign w:val="center"/>
          </w:tcPr>
          <w:p w:rsidR="00940AD2" w:rsidRDefault="00940AD2" w:rsidP="00095E52">
            <w:pPr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190 bar</w:t>
            </w:r>
          </w:p>
        </w:tc>
        <w:tc>
          <w:tcPr>
            <w:tcW w:w="1491" w:type="dxa"/>
            <w:noWrap/>
          </w:tcPr>
          <w:p w:rsidR="00940AD2" w:rsidRDefault="00940AD2">
            <w:r w:rsidRPr="00467FA3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 w:rsidTr="00E432A3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43B08" w:rsidRDefault="00940AD2" w:rsidP="00636F3C">
            <w:pPr>
              <w:rPr>
                <w:rFonts w:ascii="Cambria" w:hAnsi="Cambria" w:cs="Cambria"/>
                <w:color w:val="000000"/>
              </w:rPr>
            </w:pPr>
            <w:r w:rsidRPr="00E43B08">
              <w:rPr>
                <w:rFonts w:ascii="Cambria" w:hAnsi="Cambria" w:cs="Cambria"/>
                <w:color w:val="000000"/>
              </w:rPr>
              <w:t>hydraulické čerpadlo minimálně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60 l/minutu</w:t>
            </w:r>
          </w:p>
        </w:tc>
        <w:tc>
          <w:tcPr>
            <w:tcW w:w="1491" w:type="dxa"/>
            <w:noWrap/>
          </w:tcPr>
          <w:p w:rsidR="00940AD2" w:rsidRDefault="00940AD2">
            <w:r w:rsidRPr="00467FA3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43B08" w:rsidRDefault="00940AD2" w:rsidP="00636F3C">
            <w:pPr>
              <w:rPr>
                <w:rFonts w:ascii="Cambria" w:hAnsi="Cambria" w:cs="Cambria"/>
                <w:color w:val="000000"/>
              </w:rPr>
            </w:pPr>
            <w:r w:rsidRPr="00E43B08">
              <w:rPr>
                <w:rFonts w:ascii="Cambria" w:hAnsi="Cambria" w:cs="Cambria"/>
                <w:color w:val="000000"/>
              </w:rPr>
              <w:t xml:space="preserve">přídavný rozvaděč </w:t>
            </w:r>
            <w:r>
              <w:rPr>
                <w:rFonts w:ascii="Cambria" w:hAnsi="Cambria" w:cs="Cambria"/>
                <w:color w:val="000000"/>
              </w:rPr>
              <w:t xml:space="preserve">s </w:t>
            </w:r>
            <w:r w:rsidRPr="00E43B08">
              <w:rPr>
                <w:rFonts w:ascii="Cambria" w:hAnsi="Cambria" w:cs="Cambria"/>
                <w:color w:val="000000"/>
              </w:rPr>
              <w:t>rychlospojk</w:t>
            </w:r>
            <w:r>
              <w:rPr>
                <w:rFonts w:ascii="Cambria" w:hAnsi="Cambria" w:cs="Cambria"/>
                <w:color w:val="000000"/>
              </w:rPr>
              <w:t>ami</w:t>
            </w:r>
            <w:r w:rsidRPr="00E43B08">
              <w:rPr>
                <w:rFonts w:ascii="Cambria" w:hAnsi="Cambria" w:cs="Cambria"/>
                <w:color w:val="000000"/>
              </w:rPr>
              <w:t xml:space="preserve"> vzadu</w:t>
            </w:r>
            <w:r>
              <w:rPr>
                <w:rFonts w:ascii="Cambria" w:hAnsi="Cambria" w:cs="Cambria"/>
                <w:color w:val="000000"/>
              </w:rPr>
              <w:t xml:space="preserve"> dle požadovaných přípojných zařízení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hydraulika plně ovládaná z kabiny řidiče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elektrické ovládání zadních ramen též na zadních blatnících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 w:rsidRPr="00065496">
              <w:rPr>
                <w:rFonts w:ascii="Cambria" w:hAnsi="Cambria" w:cs="Cambria"/>
                <w:i/>
                <w:iCs/>
                <w:color w:val="000000"/>
                <w:u w:val="single"/>
              </w:rPr>
              <w:t>Brzdy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hydraulicky ovládané vícekotoučové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vnější brzdy </w:t>
            </w:r>
            <w:r w:rsidRPr="00E43B08">
              <w:rPr>
                <w:rFonts w:ascii="Cambria" w:hAnsi="Cambria" w:cs="Cambria"/>
              </w:rPr>
              <w:t>vzduchové 2+1</w:t>
            </w:r>
            <w:r>
              <w:rPr>
                <w:rFonts w:ascii="Cambria" w:hAnsi="Cambria" w:cs="Cambria"/>
              </w:rPr>
              <w:t xml:space="preserve"> přípojka pro vlek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parkovací brzda - mechanická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u w:val="single"/>
              </w:rPr>
            </w:pP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065496" w:rsidRDefault="00940AD2" w:rsidP="00636F3C">
            <w:pPr>
              <w:rPr>
                <w:rFonts w:ascii="Cambria" w:hAnsi="Cambria" w:cs="Cambria"/>
                <w:i/>
                <w:iCs/>
                <w:u w:val="single"/>
              </w:rPr>
            </w:pPr>
            <w:r w:rsidRPr="00065496">
              <w:rPr>
                <w:rFonts w:ascii="Cambria" w:hAnsi="Cambria" w:cs="Cambria"/>
                <w:i/>
                <w:iCs/>
                <w:u w:val="single"/>
              </w:rPr>
              <w:t>Kabina</w:t>
            </w:r>
            <w:r>
              <w:rPr>
                <w:rFonts w:ascii="Cambria" w:hAnsi="Cambria" w:cs="Cambria"/>
                <w:i/>
                <w:iCs/>
                <w:u w:val="single"/>
              </w:rPr>
              <w:t>, ostatní technické požadavky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bezpečnostní kabina (ROPS)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</w:rPr>
              <w:t>sklopný sloupek volantu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střešní okno otevíratelné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314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přední a zadní stěrač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352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topení kabiny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klimatizace kabiny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sedadlo spolujezdce zapsané v TP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2+1 hadicové vzduchové brzdy přívěsu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automatická hubice</w:t>
            </w:r>
            <w:r w:rsidRPr="00E20C01">
              <w:rPr>
                <w:rFonts w:ascii="Cambria" w:hAnsi="Cambria" w:cs="Cambria"/>
              </w:rPr>
              <w:t xml:space="preserve">, výškově stavitelný závěs (etážový) 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pracovní hydraulika s 4 vnějšími okruhy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 bod hydraulický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vnější ovládání zadního tříbodového závěsu elektricky na blatnících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čelní závaží 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závaží zadních kol 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pracovní světlomety zadní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 ks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pracovní světlomety přední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 ks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odpojovač baterie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výstražný maják oranžové barvy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výklopná čelní kapota se světlomety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940AD2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čelní tříbodový závěs</w:t>
            </w:r>
          </w:p>
        </w:tc>
        <w:tc>
          <w:tcPr>
            <w:tcW w:w="212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940AD2" w:rsidRDefault="00940AD2" w:rsidP="00E1133B">
      <w:pPr>
        <w:rPr>
          <w:rFonts w:ascii="Arial Narrow" w:hAnsi="Arial Narrow" w:cs="Arial Narrow"/>
          <w:sz w:val="22"/>
          <w:szCs w:val="2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16"/>
        <w:gridCol w:w="1701"/>
        <w:gridCol w:w="1510"/>
      </w:tblGrid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echnický požadavek zadavatele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10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20C01" w:rsidRDefault="00940AD2" w:rsidP="00636F3C">
            <w:pPr>
              <w:rPr>
                <w:rFonts w:ascii="Cambria" w:hAnsi="Cambria" w:cs="Cambria"/>
                <w:b/>
                <w:bCs/>
                <w:color w:val="000000"/>
                <w:highlight w:val="lightGray"/>
              </w:rPr>
            </w:pPr>
            <w:r w:rsidRPr="00E20C01">
              <w:rPr>
                <w:rFonts w:ascii="Cambria" w:hAnsi="Cambria" w:cs="Cambria"/>
                <w:b/>
                <w:bCs/>
                <w:color w:val="000000"/>
                <w:highlight w:val="lightGray"/>
              </w:rPr>
              <w:t>Návěs</w:t>
            </w:r>
          </w:p>
        </w:tc>
        <w:tc>
          <w:tcPr>
            <w:tcW w:w="3211" w:type="dxa"/>
            <w:gridSpan w:val="2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nosnost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5000-7600 kg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dvouhadicové brzdy s ručním zátěžovým regulátorem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</w:tcPr>
          <w:p w:rsidR="00940AD2" w:rsidRPr="00E1133B" w:rsidRDefault="00940AD2" w:rsidP="00636F3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sklápění třístranné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940AD2" w:rsidRDefault="00940AD2">
      <w:pPr>
        <w:rPr>
          <w:rFonts w:ascii="Calibri" w:hAnsi="Calibri" w:cs="Calibri"/>
          <w:sz w:val="22"/>
          <w:szCs w:val="2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16"/>
        <w:gridCol w:w="1701"/>
        <w:gridCol w:w="1510"/>
      </w:tblGrid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10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20C01" w:rsidRDefault="00940AD2" w:rsidP="00920CC2">
            <w:pPr>
              <w:rPr>
                <w:rFonts w:ascii="Cambria" w:hAnsi="Cambria" w:cs="Cambria"/>
                <w:b/>
                <w:bCs/>
                <w:color w:val="000000"/>
                <w:highlight w:val="lightGray"/>
              </w:rPr>
            </w:pPr>
            <w:r>
              <w:rPr>
                <w:rFonts w:ascii="Cambria" w:hAnsi="Cambria" w:cs="Cambria"/>
                <w:b/>
                <w:bCs/>
                <w:color w:val="000000"/>
                <w:highlight w:val="lightGray"/>
              </w:rPr>
              <w:t>Čelní n</w:t>
            </w:r>
            <w:r w:rsidRPr="00E20C01">
              <w:rPr>
                <w:rFonts w:ascii="Cambria" w:hAnsi="Cambria" w:cs="Cambria"/>
                <w:b/>
                <w:bCs/>
                <w:color w:val="000000"/>
                <w:highlight w:val="lightGray"/>
              </w:rPr>
              <w:t>akladač</w:t>
            </w:r>
          </w:p>
        </w:tc>
        <w:tc>
          <w:tcPr>
            <w:tcW w:w="3211" w:type="dxa"/>
            <w:gridSpan w:val="2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vybaven paralelogramovým vedením pracovních nástrojů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normalizovaný EURO-úchyt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940AD2" w:rsidRDefault="00940AD2">
      <w:pPr>
        <w:rPr>
          <w:rFonts w:ascii="Calibri" w:hAnsi="Calibri" w:cs="Calibri"/>
          <w:sz w:val="22"/>
          <w:szCs w:val="2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16"/>
        <w:gridCol w:w="1701"/>
        <w:gridCol w:w="1510"/>
      </w:tblGrid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10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20C01" w:rsidRDefault="00940AD2" w:rsidP="00920CC2">
            <w:pPr>
              <w:rPr>
                <w:rFonts w:ascii="Cambria" w:hAnsi="Cambria" w:cs="Cambria"/>
                <w:b/>
                <w:bCs/>
                <w:color w:val="000000"/>
                <w:highlight w:val="lightGray"/>
              </w:rPr>
            </w:pPr>
            <w:r w:rsidRPr="00E20C01">
              <w:rPr>
                <w:rFonts w:ascii="Cambria" w:hAnsi="Cambria" w:cs="Cambria"/>
                <w:b/>
                <w:bCs/>
                <w:color w:val="000000"/>
                <w:highlight w:val="lightGray"/>
              </w:rPr>
              <w:t>Pluh</w:t>
            </w:r>
          </w:p>
        </w:tc>
        <w:tc>
          <w:tcPr>
            <w:tcW w:w="3211" w:type="dxa"/>
            <w:gridSpan w:val="2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záběr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220 cm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 proměnnou geometrií ( možnost postavit vlastní křídla variabilně dle potřeby do tvaru radlice typu V,Y, levé a pravé přímé radlice, tvaru L vlevo, vpravo, apod.)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</w:tcPr>
          <w:p w:rsidR="00940AD2" w:rsidRPr="00E1133B" w:rsidRDefault="00940AD2" w:rsidP="00920CC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 montáži do čelního tříbodového závěsu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</w:tcPr>
          <w:p w:rsidR="00940AD2" w:rsidRDefault="00940AD2" w:rsidP="00920CC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tzv. motýlí pohyb křídel pluhu při práci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940AD2" w:rsidRDefault="00940AD2">
      <w:pPr>
        <w:rPr>
          <w:rFonts w:ascii="Calibri" w:hAnsi="Calibri" w:cs="Calibri"/>
          <w:sz w:val="22"/>
          <w:szCs w:val="2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16"/>
        <w:gridCol w:w="1701"/>
        <w:gridCol w:w="1510"/>
      </w:tblGrid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10" w:type="dxa"/>
            <w:shd w:val="clear" w:color="auto" w:fill="BFBFBF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940AD2" w:rsidRPr="00E20C01" w:rsidRDefault="00940AD2" w:rsidP="00920CC2">
            <w:pPr>
              <w:rPr>
                <w:rFonts w:ascii="Cambria" w:hAnsi="Cambria" w:cs="Cambria"/>
                <w:b/>
                <w:bCs/>
                <w:color w:val="000000"/>
                <w:highlight w:val="lightGray"/>
              </w:rPr>
            </w:pPr>
            <w:r w:rsidRPr="00E20C01">
              <w:rPr>
                <w:rFonts w:ascii="Cambria" w:hAnsi="Cambria" w:cs="Cambria"/>
                <w:b/>
                <w:bCs/>
                <w:color w:val="000000"/>
                <w:highlight w:val="lightGray"/>
              </w:rPr>
              <w:t xml:space="preserve">Sypač </w:t>
            </w:r>
          </w:p>
        </w:tc>
        <w:tc>
          <w:tcPr>
            <w:tcW w:w="3211" w:type="dxa"/>
            <w:gridSpan w:val="2"/>
            <w:vAlign w:val="center"/>
          </w:tcPr>
          <w:p w:rsidR="00940AD2" w:rsidRPr="00E1133B" w:rsidRDefault="00940AD2" w:rsidP="00920CC2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nesený sypač samonakládací s rozmetadlem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C3F51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940AD2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940AD2" w:rsidRPr="00E1133B" w:rsidRDefault="00940AD2" w:rsidP="00920CC2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sada odstavných nohou stacionárních</w:t>
            </w:r>
          </w:p>
        </w:tc>
        <w:tc>
          <w:tcPr>
            <w:tcW w:w="170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940AD2" w:rsidRPr="005F04C8" w:rsidRDefault="00940AD2">
      <w:pPr>
        <w:rPr>
          <w:rFonts w:ascii="Calibri" w:hAnsi="Calibri" w:cs="Calibri"/>
          <w:sz w:val="22"/>
          <w:szCs w:val="22"/>
        </w:rPr>
      </w:pPr>
    </w:p>
    <w:sectPr w:rsidR="00940AD2" w:rsidRPr="005F04C8" w:rsidSect="00E20C01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D2" w:rsidRDefault="00940AD2" w:rsidP="00F1577A">
      <w:r>
        <w:separator/>
      </w:r>
    </w:p>
  </w:endnote>
  <w:endnote w:type="continuationSeparator" w:id="0">
    <w:p w:rsidR="00940AD2" w:rsidRDefault="00940AD2" w:rsidP="00F1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2" w:rsidRPr="008C0291" w:rsidRDefault="00940AD2">
    <w:pPr>
      <w:pStyle w:val="Footer"/>
      <w:rPr>
        <w:rFonts w:ascii="Cambria" w:hAnsi="Cambria" w:cs="Cambria"/>
      </w:rPr>
    </w:pPr>
    <w:r w:rsidRPr="008C0291">
      <w:rPr>
        <w:rFonts w:ascii="Cambria" w:hAnsi="Cambria" w:cs="Cambria"/>
        <w:b/>
        <w:bCs/>
        <w:color w:val="7F7F7F"/>
        <w:lang w:eastAsia="ar-SA"/>
      </w:rPr>
      <w:t>Příloha č. 4 Technická specifikace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D2" w:rsidRDefault="00940AD2" w:rsidP="00F1577A">
      <w:r>
        <w:separator/>
      </w:r>
    </w:p>
  </w:footnote>
  <w:footnote w:type="continuationSeparator" w:id="0">
    <w:p w:rsidR="00940AD2" w:rsidRDefault="00940AD2" w:rsidP="00F1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2" w:rsidRPr="008C0291" w:rsidRDefault="00940AD2">
    <w:pPr>
      <w:pStyle w:val="Header"/>
      <w:rPr>
        <w:rFonts w:ascii="Cambria" w:hAnsi="Cambria" w:cs="Cambria"/>
      </w:rPr>
    </w:pPr>
    <w:bookmarkStart w:id="1" w:name="_Toc454639009"/>
    <w:r w:rsidRPr="008C0291">
      <w:rPr>
        <w:rFonts w:ascii="Cambria" w:hAnsi="Cambria" w:cs="Cambria"/>
      </w:rPr>
      <w:t>„</w:t>
    </w:r>
    <w:r>
      <w:rPr>
        <w:rFonts w:ascii="Cambria" w:hAnsi="Cambria" w:cs="Cambria"/>
      </w:rPr>
      <w:t>Traktor</w:t>
    </w:r>
    <w:r w:rsidRPr="008C0291">
      <w:rPr>
        <w:rFonts w:ascii="Cambria" w:hAnsi="Cambria" w:cs="Cambria"/>
      </w:rPr>
      <w:t>“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40"/>
    <w:rsid w:val="00023E13"/>
    <w:rsid w:val="00065496"/>
    <w:rsid w:val="00073C4C"/>
    <w:rsid w:val="00095E52"/>
    <w:rsid w:val="000A7F33"/>
    <w:rsid w:val="000C3F51"/>
    <w:rsid w:val="00154D4C"/>
    <w:rsid w:val="00160C36"/>
    <w:rsid w:val="00170A8D"/>
    <w:rsid w:val="00190707"/>
    <w:rsid w:val="00190716"/>
    <w:rsid w:val="001953A5"/>
    <w:rsid w:val="001A5B53"/>
    <w:rsid w:val="001F313F"/>
    <w:rsid w:val="00227CA6"/>
    <w:rsid w:val="00251FA5"/>
    <w:rsid w:val="00265C15"/>
    <w:rsid w:val="002927B8"/>
    <w:rsid w:val="002A426A"/>
    <w:rsid w:val="002C2027"/>
    <w:rsid w:val="002D1452"/>
    <w:rsid w:val="002F4479"/>
    <w:rsid w:val="00336EF8"/>
    <w:rsid w:val="003442CF"/>
    <w:rsid w:val="003469EA"/>
    <w:rsid w:val="0036310F"/>
    <w:rsid w:val="0036737B"/>
    <w:rsid w:val="0038249F"/>
    <w:rsid w:val="003A6A10"/>
    <w:rsid w:val="003D0307"/>
    <w:rsid w:val="003E4DE1"/>
    <w:rsid w:val="003E7B01"/>
    <w:rsid w:val="003F1FAF"/>
    <w:rsid w:val="00467FA3"/>
    <w:rsid w:val="0049035F"/>
    <w:rsid w:val="004A0845"/>
    <w:rsid w:val="004A2CEC"/>
    <w:rsid w:val="004B7CBD"/>
    <w:rsid w:val="004C1A41"/>
    <w:rsid w:val="004D5403"/>
    <w:rsid w:val="00584557"/>
    <w:rsid w:val="00596521"/>
    <w:rsid w:val="005976D3"/>
    <w:rsid w:val="005B704F"/>
    <w:rsid w:val="005B77EE"/>
    <w:rsid w:val="005C520A"/>
    <w:rsid w:val="005C6AE5"/>
    <w:rsid w:val="005C7FC9"/>
    <w:rsid w:val="005F04C8"/>
    <w:rsid w:val="005F4D8C"/>
    <w:rsid w:val="005F614D"/>
    <w:rsid w:val="0061222E"/>
    <w:rsid w:val="0061239D"/>
    <w:rsid w:val="00616347"/>
    <w:rsid w:val="00636E09"/>
    <w:rsid w:val="00636F3C"/>
    <w:rsid w:val="00650036"/>
    <w:rsid w:val="00652D01"/>
    <w:rsid w:val="00652D98"/>
    <w:rsid w:val="00652FC4"/>
    <w:rsid w:val="0067355D"/>
    <w:rsid w:val="006A1C3D"/>
    <w:rsid w:val="006A4E96"/>
    <w:rsid w:val="006B14A1"/>
    <w:rsid w:val="00705AFA"/>
    <w:rsid w:val="007142DF"/>
    <w:rsid w:val="007404C6"/>
    <w:rsid w:val="00746E95"/>
    <w:rsid w:val="00782908"/>
    <w:rsid w:val="00790899"/>
    <w:rsid w:val="007D4BED"/>
    <w:rsid w:val="007E0604"/>
    <w:rsid w:val="00853E89"/>
    <w:rsid w:val="00861871"/>
    <w:rsid w:val="00883918"/>
    <w:rsid w:val="008C0291"/>
    <w:rsid w:val="008C7493"/>
    <w:rsid w:val="008D69C3"/>
    <w:rsid w:val="008F77B2"/>
    <w:rsid w:val="00920CC2"/>
    <w:rsid w:val="009237B4"/>
    <w:rsid w:val="00940AD2"/>
    <w:rsid w:val="009424AC"/>
    <w:rsid w:val="009872B5"/>
    <w:rsid w:val="009942B4"/>
    <w:rsid w:val="009A32FB"/>
    <w:rsid w:val="009D4443"/>
    <w:rsid w:val="00A227AB"/>
    <w:rsid w:val="00A24D8C"/>
    <w:rsid w:val="00A25152"/>
    <w:rsid w:val="00A26D0C"/>
    <w:rsid w:val="00A97BE9"/>
    <w:rsid w:val="00AD4018"/>
    <w:rsid w:val="00B16FF7"/>
    <w:rsid w:val="00B3768E"/>
    <w:rsid w:val="00B646BF"/>
    <w:rsid w:val="00B708CA"/>
    <w:rsid w:val="00B81EC8"/>
    <w:rsid w:val="00BC6401"/>
    <w:rsid w:val="00BD71E5"/>
    <w:rsid w:val="00BE3EB8"/>
    <w:rsid w:val="00C03D84"/>
    <w:rsid w:val="00C13D50"/>
    <w:rsid w:val="00C60C71"/>
    <w:rsid w:val="00C65A6F"/>
    <w:rsid w:val="00C77D65"/>
    <w:rsid w:val="00C86723"/>
    <w:rsid w:val="00C95240"/>
    <w:rsid w:val="00CC3660"/>
    <w:rsid w:val="00CD0871"/>
    <w:rsid w:val="00CD1CCE"/>
    <w:rsid w:val="00D03A95"/>
    <w:rsid w:val="00D115BE"/>
    <w:rsid w:val="00D27F12"/>
    <w:rsid w:val="00D36D2C"/>
    <w:rsid w:val="00D475E5"/>
    <w:rsid w:val="00D63735"/>
    <w:rsid w:val="00D6484C"/>
    <w:rsid w:val="00D90353"/>
    <w:rsid w:val="00D90ABA"/>
    <w:rsid w:val="00DB7F17"/>
    <w:rsid w:val="00DF02D2"/>
    <w:rsid w:val="00DF49BE"/>
    <w:rsid w:val="00E05E40"/>
    <w:rsid w:val="00E1133B"/>
    <w:rsid w:val="00E20C01"/>
    <w:rsid w:val="00E432A3"/>
    <w:rsid w:val="00E43B08"/>
    <w:rsid w:val="00E61482"/>
    <w:rsid w:val="00E74378"/>
    <w:rsid w:val="00ED75A7"/>
    <w:rsid w:val="00F0366C"/>
    <w:rsid w:val="00F070D2"/>
    <w:rsid w:val="00F1577A"/>
    <w:rsid w:val="00F270A1"/>
    <w:rsid w:val="00F35DA3"/>
    <w:rsid w:val="00F707AE"/>
    <w:rsid w:val="00F73C88"/>
    <w:rsid w:val="00FC6613"/>
    <w:rsid w:val="00FD66E2"/>
    <w:rsid w:val="00FF3643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4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al"/>
    <w:uiPriority w:val="99"/>
    <w:rsid w:val="00DB7F17"/>
    <w:pPr>
      <w:ind w:left="708"/>
    </w:pPr>
  </w:style>
  <w:style w:type="paragraph" w:styleId="Header">
    <w:name w:val="header"/>
    <w:basedOn w:val="Normal"/>
    <w:link w:val="Header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1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113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</Pages>
  <Words>498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 Javůrek</dc:creator>
  <cp:keywords/>
  <dc:description/>
  <cp:lastModifiedBy>Daniel Javůrek</cp:lastModifiedBy>
  <cp:revision>16</cp:revision>
  <cp:lastPrinted>2018-07-11T08:01:00Z</cp:lastPrinted>
  <dcterms:created xsi:type="dcterms:W3CDTF">2018-06-25T06:18:00Z</dcterms:created>
  <dcterms:modified xsi:type="dcterms:W3CDTF">2018-07-11T10:05:00Z</dcterms:modified>
</cp:coreProperties>
</file>