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05887" w:rsidRPr="00D05887" w:rsidRDefault="00D05887" w:rsidP="00D767A3">
      <w:pPr>
        <w:spacing w:after="120" w:line="240" w:lineRule="auto"/>
        <w:jc w:val="both"/>
        <w:rPr>
          <w:rFonts w:ascii="Times New Roman" w:eastAsia="Calibri" w:hAnsi="Times New Roman" w:cs="Times New Roman"/>
          <w:sz w:val="20"/>
          <w:szCs w:val="20"/>
          <w:lang w:eastAsia="cs-CZ"/>
        </w:rPr>
      </w:pPr>
      <w:bookmarkStart w:id="0" w:name="_GoBack"/>
      <w:bookmarkEnd w:id="0"/>
      <w:r w:rsidRPr="00D05887">
        <w:rPr>
          <w:rFonts w:ascii="Times New Roman" w:eastAsia="Calibri" w:hAnsi="Times New Roman" w:cs="Times New Roman"/>
          <w:sz w:val="20"/>
          <w:szCs w:val="20"/>
          <w:lang w:eastAsia="cs-CZ"/>
        </w:rPr>
        <w:t>Příloha č. 4: Kalkulace ceny díla</w:t>
      </w:r>
    </w:p>
    <w:tbl>
      <w:tblPr>
        <w:tblW w:w="5000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19"/>
        <w:gridCol w:w="696"/>
        <w:gridCol w:w="1814"/>
        <w:gridCol w:w="1952"/>
        <w:gridCol w:w="1879"/>
      </w:tblGrid>
      <w:tr w:rsidR="00D05887" w:rsidRPr="00D05887" w:rsidTr="007E214F">
        <w:trPr>
          <w:trHeight w:val="600"/>
        </w:trPr>
        <w:tc>
          <w:tcPr>
            <w:tcW w:w="1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Položka</w:t>
            </w:r>
          </w:p>
        </w:tc>
        <w:tc>
          <w:tcPr>
            <w:tcW w:w="3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Ks</w:t>
            </w:r>
          </w:p>
        </w:tc>
        <w:tc>
          <w:tcPr>
            <w:tcW w:w="10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 xml:space="preserve"> Celková cena bez DPH </w:t>
            </w:r>
          </w:p>
        </w:tc>
        <w:tc>
          <w:tcPr>
            <w:tcW w:w="10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 xml:space="preserve"> Částka DPH </w:t>
            </w:r>
          </w:p>
        </w:tc>
        <w:tc>
          <w:tcPr>
            <w:tcW w:w="10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 xml:space="preserve"> Celková cena s DPH 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 xml:space="preserve">K1 - </w:t>
            </w:r>
            <w:proofErr w:type="spellStart"/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Virtualizační</w:t>
            </w:r>
            <w:proofErr w:type="spellEnd"/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 xml:space="preserve"> platforma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 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 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 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 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proofErr w:type="spellStart"/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Virtualizační</w:t>
            </w:r>
            <w:proofErr w:type="spellEnd"/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server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1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283 918 Kč 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  59 623 Kč 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343 541 Kč 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Diskové úložiště - sada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1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915 185 Kč 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192 189 Kč 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1 107 374 Kč 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Páteřní síťový prvek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2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241 791 Kč 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  50 776 Kč 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292 567 Kč 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Licence operačního systému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1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154 136 Kč 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  32 369 Kč 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186 504 Kč 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Klientské licence operačního systému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100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120 918 Kč 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  25 393 Kč 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146 311 Kč 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Klientské licence terminálových služeb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20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174 725 Kč 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  36 692 Kč 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211 418 Kč 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Licence zálohovacího software - sada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1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18 000 Kč 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     3 780 Kč 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  21 780 Kč 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K2 - Komunikační systém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 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 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 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 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Komunikační systém pro 150 uživatelů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1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549 972 Kč 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115 494 Kč 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665 466 Kč 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Zabezpečení komunikačního systému pro 150 uživatelů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1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100 640 Kč 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  21 134 Kč 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121 775 Kč 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K3 - Integrační platforma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 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 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 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 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Integrační platforma - společné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1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238 806 Kč 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  50 149 Kč 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288 955 Kč 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Modul Komunikační systém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1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108 209 Kč 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  22 724 Kč 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130 933 Kč 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Modul Usnesení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1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123 134 Kč 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  25 858 Kč 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148 993 Kč 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Modul </w:t>
            </w:r>
            <w:proofErr w:type="spellStart"/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Athena</w:t>
            </w:r>
            <w:proofErr w:type="spellEnd"/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1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302 239 Kč 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  63 470 Kč 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365 709 Kč 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Modul VITA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1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264 925 Kč 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  55 634 Kč 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320 560 Kč 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K4 - Elektronická úřední deska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 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 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 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 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SW modul Elektronická úřední deska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1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477 612 Kč 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100 299 Kč 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577 910 Kč 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K5 - Systém hlasování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 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 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 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 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SW modul Hlasování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1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165 896 Kč 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  34 838 Kč 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200 734 Kč 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K6 - Přítomnostní systém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 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 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 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 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SW modul Přítomnost úředníků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1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149 254 Kč 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  31 343 Kč 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180 597 Kč 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K7 - Koncová zařízení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 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 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 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 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Monitor přítomnostního systému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1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55 792 Kč 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  11 716 Kč 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  67 508 Kč 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Řídící počítač přítomnostního systému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1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5 619 Kč 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     1 180 Kč 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     6 799 Kč 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HW Elektronické úřední deska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1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114 667 Kč 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  24 080 Kč 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138 747 Kč 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Hlasovací a konferenční jednotka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21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246 400 Kč 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  51 744 Kč 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298 144 Kč 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Notebook pro řízení hlasování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>1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20 017 Kč 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     4 204 Kč 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color w:val="000000"/>
                <w:sz w:val="20"/>
                <w:lang w:eastAsia="cs-CZ"/>
              </w:rPr>
              <w:t xml:space="preserve">                    24 221 Kč </w:t>
            </w:r>
          </w:p>
        </w:tc>
      </w:tr>
      <w:tr w:rsidR="00D05887" w:rsidRPr="00D05887" w:rsidTr="007E214F">
        <w:trPr>
          <w:trHeight w:val="300"/>
        </w:trPr>
        <w:tc>
          <w:tcPr>
            <w:tcW w:w="150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CCFF"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Celková cena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CCFF"/>
            <w:noWrap/>
            <w:vAlign w:val="bottom"/>
            <w:hideMark/>
          </w:tcPr>
          <w:p w:rsidR="00D05887" w:rsidRPr="00D05887" w:rsidRDefault="00D05887" w:rsidP="00D0588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> </w:t>
            </w:r>
          </w:p>
        </w:tc>
        <w:tc>
          <w:tcPr>
            <w:tcW w:w="10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CCFF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 xml:space="preserve">          4 831 854 Kč </w:t>
            </w:r>
          </w:p>
        </w:tc>
        <w:tc>
          <w:tcPr>
            <w:tcW w:w="10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CCFF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 xml:space="preserve">               1 014 689 Kč </w:t>
            </w:r>
          </w:p>
        </w:tc>
        <w:tc>
          <w:tcPr>
            <w:tcW w:w="10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CCFF"/>
            <w:noWrap/>
            <w:vAlign w:val="center"/>
            <w:hideMark/>
          </w:tcPr>
          <w:p w:rsidR="00D05887" w:rsidRPr="00D05887" w:rsidRDefault="00D05887" w:rsidP="00D058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</w:pPr>
            <w:r w:rsidRPr="00D058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cs-CZ"/>
              </w:rPr>
              <w:t xml:space="preserve">               5 846 544 Kč </w:t>
            </w:r>
          </w:p>
        </w:tc>
      </w:tr>
    </w:tbl>
    <w:p w:rsidR="00D05887" w:rsidRPr="00D05887" w:rsidRDefault="00D05887" w:rsidP="00D05887">
      <w:pPr>
        <w:tabs>
          <w:tab w:val="center" w:pos="2410"/>
          <w:tab w:val="center" w:pos="6521"/>
        </w:tabs>
        <w:spacing w:after="120" w:line="240" w:lineRule="auto"/>
        <w:jc w:val="both"/>
        <w:rPr>
          <w:rFonts w:ascii="Times New Roman" w:eastAsia="Calibri" w:hAnsi="Times New Roman" w:cs="Times New Roman"/>
          <w:sz w:val="20"/>
          <w:szCs w:val="20"/>
          <w:lang w:eastAsia="cs-CZ"/>
        </w:rPr>
      </w:pPr>
    </w:p>
    <w:p w:rsidR="005C3E5D" w:rsidRDefault="005C3E5D"/>
    <w:sectPr w:rsidR="005C3E5D" w:rsidSect="004428A5">
      <w:footerReference w:type="default" r:id="rId6"/>
      <w:headerReference w:type="first" r:id="rId7"/>
      <w:footerReference w:type="first" r:id="rId8"/>
      <w:pgSz w:w="11906" w:h="16838"/>
      <w:pgMar w:top="1418" w:right="1418" w:bottom="1418" w:left="1418" w:header="709" w:footer="709" w:gutter="0"/>
      <w:cols w:space="708"/>
      <w:titlePg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32957" w:rsidRDefault="00832957">
      <w:pPr>
        <w:spacing w:after="0" w:line="240" w:lineRule="auto"/>
      </w:pPr>
      <w:r>
        <w:separator/>
      </w:r>
    </w:p>
  </w:endnote>
  <w:endnote w:type="continuationSeparator" w:id="0">
    <w:p w:rsidR="00832957" w:rsidRDefault="008329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21432" w:rsidRDefault="00D05887">
    <w:pPr>
      <w:pStyle w:val="Zpat"/>
    </w:pPr>
    <w:r>
      <w:tab/>
      <w:t xml:space="preserve">Strana </w: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24</w:t>
    </w:r>
    <w:r>
      <w:rPr>
        <w:rStyle w:val="slostrnky"/>
      </w:rPr>
      <w:fldChar w:fldCharType="end"/>
    </w:r>
    <w:r>
      <w:rPr>
        <w:rStyle w:val="slostrnky"/>
      </w:rPr>
      <w:t xml:space="preserve"> z </w:t>
    </w:r>
    <w:r>
      <w:rPr>
        <w:rStyle w:val="slostrnky"/>
      </w:rPr>
      <w:fldChar w:fldCharType="begin"/>
    </w:r>
    <w:r>
      <w:rPr>
        <w:rStyle w:val="slostrnky"/>
      </w:rPr>
      <w:instrText xml:space="preserve"> NUMPAGES </w:instrText>
    </w:r>
    <w:r>
      <w:rPr>
        <w:rStyle w:val="slostrnky"/>
      </w:rPr>
      <w:fldChar w:fldCharType="separate"/>
    </w:r>
    <w:r>
      <w:rPr>
        <w:rStyle w:val="slostrnky"/>
        <w:noProof/>
      </w:rPr>
      <w:t>25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21432" w:rsidRPr="008A454C" w:rsidRDefault="00D05887" w:rsidP="00C5033D">
    <w:pPr>
      <w:pStyle w:val="Zpat"/>
      <w:jc w:val="center"/>
      <w:rPr>
        <w:sz w:val="16"/>
        <w:szCs w:val="16"/>
      </w:rPr>
    </w:pPr>
    <w:r w:rsidRPr="008A454C">
      <w:rPr>
        <w:sz w:val="16"/>
        <w:szCs w:val="16"/>
      </w:rPr>
      <w:t xml:space="preserve">Strana </w:t>
    </w:r>
    <w:r w:rsidRPr="008A454C">
      <w:rPr>
        <w:rStyle w:val="slostrnky"/>
        <w:sz w:val="16"/>
        <w:szCs w:val="16"/>
      </w:rPr>
      <w:fldChar w:fldCharType="begin"/>
    </w:r>
    <w:r w:rsidRPr="008A454C">
      <w:rPr>
        <w:rStyle w:val="slostrnky"/>
        <w:sz w:val="16"/>
        <w:szCs w:val="16"/>
      </w:rPr>
      <w:instrText xml:space="preserve"> PAGE </w:instrText>
    </w:r>
    <w:r w:rsidRPr="008A454C">
      <w:rPr>
        <w:rStyle w:val="slostrnky"/>
        <w:sz w:val="16"/>
        <w:szCs w:val="16"/>
      </w:rPr>
      <w:fldChar w:fldCharType="separate"/>
    </w:r>
    <w:r w:rsidR="00D767A3">
      <w:rPr>
        <w:rStyle w:val="slostrnky"/>
        <w:noProof/>
        <w:sz w:val="16"/>
        <w:szCs w:val="16"/>
      </w:rPr>
      <w:t>1</w:t>
    </w:r>
    <w:r w:rsidRPr="008A454C">
      <w:rPr>
        <w:rStyle w:val="slostrnky"/>
        <w:sz w:val="16"/>
        <w:szCs w:val="16"/>
      </w:rPr>
      <w:fldChar w:fldCharType="end"/>
    </w:r>
    <w:r w:rsidRPr="008A454C">
      <w:rPr>
        <w:rStyle w:val="slostrnky"/>
        <w:sz w:val="16"/>
        <w:szCs w:val="16"/>
      </w:rPr>
      <w:t xml:space="preserve"> z </w:t>
    </w:r>
    <w:r w:rsidRPr="008A454C">
      <w:rPr>
        <w:rStyle w:val="slostrnky"/>
        <w:sz w:val="16"/>
        <w:szCs w:val="16"/>
      </w:rPr>
      <w:fldChar w:fldCharType="begin"/>
    </w:r>
    <w:r w:rsidRPr="008A454C">
      <w:rPr>
        <w:rStyle w:val="slostrnky"/>
        <w:sz w:val="16"/>
        <w:szCs w:val="16"/>
      </w:rPr>
      <w:instrText xml:space="preserve"> NUMPAGES </w:instrText>
    </w:r>
    <w:r w:rsidRPr="008A454C">
      <w:rPr>
        <w:rStyle w:val="slostrnky"/>
        <w:sz w:val="16"/>
        <w:szCs w:val="16"/>
      </w:rPr>
      <w:fldChar w:fldCharType="separate"/>
    </w:r>
    <w:r w:rsidR="00D767A3">
      <w:rPr>
        <w:rStyle w:val="slostrnky"/>
        <w:noProof/>
        <w:sz w:val="16"/>
        <w:szCs w:val="16"/>
      </w:rPr>
      <w:t>1</w:t>
    </w:r>
    <w:r w:rsidRPr="008A454C">
      <w:rPr>
        <w:rStyle w:val="slostrnky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32957" w:rsidRDefault="00832957">
      <w:pPr>
        <w:spacing w:after="0" w:line="240" w:lineRule="auto"/>
      </w:pPr>
      <w:r>
        <w:separator/>
      </w:r>
    </w:p>
  </w:footnote>
  <w:footnote w:type="continuationSeparator" w:id="0">
    <w:p w:rsidR="00832957" w:rsidRDefault="008329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21432" w:rsidRDefault="00D05887" w:rsidP="009455BF">
    <w:pPr>
      <w:pStyle w:val="Zhlav"/>
      <w:rPr>
        <w:noProof/>
      </w:rPr>
    </w:pPr>
    <w:r>
      <w:rPr>
        <w:noProof/>
        <w:lang w:eastAsia="cs-CZ"/>
      </w:rPr>
      <w:drawing>
        <wp:inline distT="0" distB="0" distL="0" distR="0" wp14:anchorId="6A7E2E8E" wp14:editId="05CCEF2E">
          <wp:extent cx="5759450" cy="708504"/>
          <wp:effectExtent l="0" t="0" r="0" b="0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0" cy="70850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739"/>
    <w:rsid w:val="00000739"/>
    <w:rsid w:val="005C3E5D"/>
    <w:rsid w:val="00832957"/>
    <w:rsid w:val="00D05887"/>
    <w:rsid w:val="00D767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9133FC"/>
  <w15:chartTrackingRefBased/>
  <w15:docId w15:val="{D39D6291-E4F3-4EE5-9506-48C1E4932B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semiHidden/>
    <w:unhideWhenUsed/>
    <w:rsid w:val="00D0588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D05887"/>
  </w:style>
  <w:style w:type="paragraph" w:styleId="Zpat">
    <w:name w:val="footer"/>
    <w:basedOn w:val="Normln"/>
    <w:link w:val="ZpatChar"/>
    <w:uiPriority w:val="99"/>
    <w:semiHidden/>
    <w:unhideWhenUsed/>
    <w:rsid w:val="00D0588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D05887"/>
  </w:style>
  <w:style w:type="character" w:styleId="slostrnky">
    <w:name w:val="page number"/>
    <w:uiPriority w:val="99"/>
    <w:rsid w:val="00D05887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442</Words>
  <Characters>2614</Characters>
  <Application>Microsoft Office Word</Application>
  <DocSecurity>0</DocSecurity>
  <Lines>21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muml</Company>
  <LinksUpToDate>false</LinksUpToDate>
  <CharactersWithSpaces>3050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Marta Löfflerová</dc:creator>
  <cp:keywords/>
  <dc:description/>
  <cp:lastModifiedBy>Marta Löfflerová</cp:lastModifiedBy>
  <cp:revision>3</cp:revision>
  <dcterms:created xsi:type="dcterms:W3CDTF">2018-09-19T08:44:00Z</dcterms:created>
  <dcterms:modified xsi:type="dcterms:W3CDTF">2018-09-19T08:47:00Z</dcterms:modified>
</cp:coreProperties>
</file>