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7108E" w14:textId="77777777" w:rsidR="005D5D72" w:rsidRPr="00546680" w:rsidRDefault="00001ED7" w:rsidP="00001ED7">
      <w:pPr>
        <w:jc w:val="center"/>
        <w:rPr>
          <w:b/>
          <w:sz w:val="52"/>
          <w:szCs w:val="52"/>
        </w:rPr>
      </w:pPr>
      <w:r w:rsidRPr="00546680">
        <w:rPr>
          <w:b/>
          <w:sz w:val="52"/>
          <w:szCs w:val="52"/>
        </w:rPr>
        <w:t>Provozní řád</w:t>
      </w:r>
    </w:p>
    <w:p w14:paraId="4497108F" w14:textId="77777777" w:rsidR="00001ED7" w:rsidRDefault="00001ED7" w:rsidP="00546680">
      <w:pPr>
        <w:jc w:val="center"/>
        <w:rPr>
          <w:b/>
          <w:sz w:val="28"/>
          <w:szCs w:val="28"/>
        </w:rPr>
      </w:pPr>
      <w:r>
        <w:rPr>
          <w:b/>
          <w:sz w:val="28"/>
          <w:szCs w:val="28"/>
        </w:rPr>
        <w:t>smuteční</w:t>
      </w:r>
      <w:r w:rsidR="00546680">
        <w:rPr>
          <w:b/>
          <w:sz w:val="28"/>
          <w:szCs w:val="28"/>
        </w:rPr>
        <w:t xml:space="preserve"> obřadní síně </w:t>
      </w:r>
      <w:r w:rsidR="00295B43">
        <w:rPr>
          <w:b/>
          <w:sz w:val="28"/>
          <w:szCs w:val="28"/>
        </w:rPr>
        <w:t>na veřejném pohřebišti</w:t>
      </w:r>
      <w:r w:rsidR="00546680">
        <w:rPr>
          <w:b/>
          <w:sz w:val="28"/>
          <w:szCs w:val="28"/>
        </w:rPr>
        <w:t xml:space="preserve"> </w:t>
      </w:r>
      <w:r>
        <w:rPr>
          <w:b/>
          <w:sz w:val="28"/>
          <w:szCs w:val="28"/>
        </w:rPr>
        <w:t>v Mariánských Lázních</w:t>
      </w:r>
    </w:p>
    <w:p w14:paraId="44971090" w14:textId="77777777" w:rsidR="00001ED7" w:rsidRDefault="00001ED7" w:rsidP="00001ED7">
      <w:pPr>
        <w:jc w:val="center"/>
        <w:rPr>
          <w:b/>
          <w:sz w:val="28"/>
          <w:szCs w:val="28"/>
        </w:rPr>
      </w:pPr>
      <w:r>
        <w:rPr>
          <w:b/>
          <w:sz w:val="28"/>
          <w:szCs w:val="28"/>
        </w:rPr>
        <w:t xml:space="preserve">a prostor s tím spojených </w:t>
      </w:r>
      <w:r>
        <w:rPr>
          <w:b/>
          <w:sz w:val="28"/>
          <w:szCs w:val="28"/>
        </w:rPr>
        <w:br/>
      </w:r>
    </w:p>
    <w:p w14:paraId="44971091" w14:textId="77777777" w:rsidR="004C639E" w:rsidRDefault="004C639E" w:rsidP="00001ED7">
      <w:pPr>
        <w:jc w:val="center"/>
        <w:rPr>
          <w:b/>
          <w:sz w:val="28"/>
          <w:szCs w:val="28"/>
        </w:rPr>
      </w:pPr>
    </w:p>
    <w:p w14:paraId="44971092" w14:textId="77777777" w:rsidR="00001ED7" w:rsidRDefault="00001ED7" w:rsidP="00546680">
      <w:pPr>
        <w:pStyle w:val="Odstavecseseznamem"/>
        <w:numPr>
          <w:ilvl w:val="0"/>
          <w:numId w:val="8"/>
        </w:numPr>
        <w:rPr>
          <w:b/>
          <w:sz w:val="24"/>
          <w:szCs w:val="24"/>
          <w:u w:val="single"/>
        </w:rPr>
      </w:pPr>
      <w:r w:rsidRPr="00001ED7">
        <w:rPr>
          <w:b/>
          <w:sz w:val="24"/>
          <w:szCs w:val="24"/>
          <w:u w:val="single"/>
        </w:rPr>
        <w:t>Výchozí údaje</w:t>
      </w:r>
    </w:p>
    <w:p w14:paraId="44971093" w14:textId="77777777" w:rsidR="00546680" w:rsidRPr="00001ED7" w:rsidRDefault="00546680" w:rsidP="00546680">
      <w:pPr>
        <w:pStyle w:val="Odstavecseseznamem"/>
        <w:ind w:left="1080"/>
        <w:rPr>
          <w:b/>
          <w:sz w:val="24"/>
          <w:szCs w:val="24"/>
          <w:u w:val="single"/>
        </w:rPr>
      </w:pPr>
    </w:p>
    <w:p w14:paraId="44971094" w14:textId="77777777" w:rsidR="00001ED7" w:rsidRDefault="00001ED7" w:rsidP="00001ED7">
      <w:pPr>
        <w:pStyle w:val="Odstavecseseznamem"/>
        <w:numPr>
          <w:ilvl w:val="0"/>
          <w:numId w:val="7"/>
        </w:numPr>
        <w:jc w:val="both"/>
        <w:rPr>
          <w:sz w:val="24"/>
          <w:szCs w:val="24"/>
        </w:rPr>
      </w:pPr>
      <w:r>
        <w:rPr>
          <w:sz w:val="24"/>
          <w:szCs w:val="24"/>
        </w:rPr>
        <w:t>Vlastníkem smuteční obřadní síně</w:t>
      </w:r>
      <w:r w:rsidR="00964DFB">
        <w:rPr>
          <w:sz w:val="24"/>
          <w:szCs w:val="24"/>
        </w:rPr>
        <w:t>, ul. Pramenská č.p. 658, na st.p.č. 1160, k.ú. a obec Mariánské Lázně</w:t>
      </w:r>
      <w:r>
        <w:rPr>
          <w:sz w:val="24"/>
          <w:szCs w:val="24"/>
        </w:rPr>
        <w:t xml:space="preserve"> je město Mariánské Lázně. Rozhodnutí, která přísluší vlastníkovi, vydává rada města nebo jí pověřený orgán, odbor městského úřadu, či organizace města.</w:t>
      </w:r>
    </w:p>
    <w:p w14:paraId="44971095" w14:textId="77777777" w:rsidR="00001ED7" w:rsidRDefault="00001ED7" w:rsidP="00001ED7">
      <w:pPr>
        <w:pStyle w:val="Odstavecseseznamem"/>
        <w:jc w:val="both"/>
        <w:rPr>
          <w:sz w:val="24"/>
          <w:szCs w:val="24"/>
        </w:rPr>
      </w:pPr>
      <w:r>
        <w:rPr>
          <w:sz w:val="24"/>
          <w:szCs w:val="24"/>
        </w:rPr>
        <w:t xml:space="preserve"> </w:t>
      </w:r>
    </w:p>
    <w:p w14:paraId="44971096" w14:textId="77777777" w:rsidR="00001ED7" w:rsidRDefault="00001ED7" w:rsidP="00001ED7">
      <w:pPr>
        <w:pStyle w:val="Odstavecseseznamem"/>
        <w:numPr>
          <w:ilvl w:val="0"/>
          <w:numId w:val="7"/>
        </w:numPr>
        <w:jc w:val="both"/>
        <w:rPr>
          <w:sz w:val="24"/>
          <w:szCs w:val="24"/>
        </w:rPr>
      </w:pPr>
      <w:r>
        <w:rPr>
          <w:sz w:val="24"/>
          <w:szCs w:val="24"/>
        </w:rPr>
        <w:t xml:space="preserve">Provozovatelem smuteční obřadní síně je město Mariánské Lázně. Za provozovatele zajišťuje správu a údržbu a rovněž plní funkci poskytovatele služeb správa smuteční obřadní síně (dále jen správce). </w:t>
      </w:r>
    </w:p>
    <w:p w14:paraId="44971097" w14:textId="77777777" w:rsidR="00001ED7" w:rsidRPr="00001ED7" w:rsidRDefault="00001ED7" w:rsidP="00001ED7">
      <w:pPr>
        <w:pStyle w:val="Odstavecseseznamem"/>
        <w:rPr>
          <w:sz w:val="24"/>
          <w:szCs w:val="24"/>
        </w:rPr>
      </w:pPr>
    </w:p>
    <w:p w14:paraId="44971098" w14:textId="77777777" w:rsidR="00001ED7" w:rsidRDefault="00001ED7" w:rsidP="00001ED7">
      <w:pPr>
        <w:pStyle w:val="Odstavecseseznamem"/>
        <w:numPr>
          <w:ilvl w:val="0"/>
          <w:numId w:val="7"/>
        </w:numPr>
        <w:jc w:val="both"/>
        <w:rPr>
          <w:sz w:val="24"/>
          <w:szCs w:val="24"/>
        </w:rPr>
      </w:pPr>
      <w:r>
        <w:rPr>
          <w:sz w:val="24"/>
          <w:szCs w:val="24"/>
        </w:rPr>
        <w:t xml:space="preserve">Objednatelem služeb smuteční obřadní síně je fyzická nebo právnická osoba, která je zákony a předpisy České republiky oprávněna k zajištění služeb v oblasti pohřebnictví. Objednatel zajišťuje funkci pořadatele obřadu. </w:t>
      </w:r>
    </w:p>
    <w:p w14:paraId="44971099" w14:textId="77777777" w:rsidR="00001ED7" w:rsidRPr="00001ED7" w:rsidRDefault="00001ED7" w:rsidP="00001ED7">
      <w:pPr>
        <w:pStyle w:val="Odstavecseseznamem"/>
        <w:rPr>
          <w:sz w:val="24"/>
          <w:szCs w:val="24"/>
        </w:rPr>
      </w:pPr>
    </w:p>
    <w:p w14:paraId="4497109A" w14:textId="77777777" w:rsidR="00001ED7" w:rsidRDefault="00001ED7" w:rsidP="00001ED7">
      <w:pPr>
        <w:pStyle w:val="Odstavecseseznamem"/>
        <w:numPr>
          <w:ilvl w:val="0"/>
          <w:numId w:val="7"/>
        </w:numPr>
        <w:jc w:val="both"/>
        <w:rPr>
          <w:sz w:val="24"/>
          <w:szCs w:val="24"/>
        </w:rPr>
      </w:pPr>
      <w:r>
        <w:rPr>
          <w:sz w:val="24"/>
          <w:szCs w:val="24"/>
        </w:rPr>
        <w:t xml:space="preserve">Návštěvníkem obřadní síně je účastník(ci) obřadů. Návštěvníci projednávají průběh a uspořádání obřadu u pořadatele obřadu. </w:t>
      </w:r>
    </w:p>
    <w:p w14:paraId="4497109B" w14:textId="77777777" w:rsidR="00001ED7" w:rsidRPr="00001ED7" w:rsidRDefault="00001ED7" w:rsidP="00001ED7">
      <w:pPr>
        <w:pStyle w:val="Odstavecseseznamem"/>
        <w:rPr>
          <w:sz w:val="24"/>
          <w:szCs w:val="24"/>
        </w:rPr>
      </w:pPr>
    </w:p>
    <w:p w14:paraId="4497109C" w14:textId="77777777" w:rsidR="00001ED7" w:rsidRDefault="00001ED7" w:rsidP="00001ED7">
      <w:pPr>
        <w:pStyle w:val="Odstavecseseznamem"/>
        <w:numPr>
          <w:ilvl w:val="0"/>
          <w:numId w:val="8"/>
        </w:numPr>
        <w:jc w:val="both"/>
        <w:rPr>
          <w:b/>
          <w:sz w:val="24"/>
          <w:szCs w:val="24"/>
          <w:u w:val="single"/>
        </w:rPr>
      </w:pPr>
      <w:r w:rsidRPr="00001ED7">
        <w:rPr>
          <w:b/>
          <w:sz w:val="24"/>
          <w:szCs w:val="24"/>
          <w:u w:val="single"/>
        </w:rPr>
        <w:t xml:space="preserve">Podmínky pro poskytnutí smuteční obřadní síně </w:t>
      </w:r>
      <w:r>
        <w:rPr>
          <w:b/>
          <w:sz w:val="24"/>
          <w:szCs w:val="24"/>
          <w:u w:val="single"/>
        </w:rPr>
        <w:t>objednateli</w:t>
      </w:r>
    </w:p>
    <w:p w14:paraId="4497109D" w14:textId="77777777" w:rsidR="00546680" w:rsidRPr="00546680" w:rsidRDefault="00546680" w:rsidP="00546680">
      <w:pPr>
        <w:pStyle w:val="Odstavecseseznamem"/>
        <w:ind w:left="1080"/>
        <w:jc w:val="both"/>
        <w:rPr>
          <w:b/>
          <w:sz w:val="24"/>
          <w:szCs w:val="24"/>
          <w:u w:val="single"/>
        </w:rPr>
      </w:pPr>
    </w:p>
    <w:p w14:paraId="4497109E" w14:textId="77777777" w:rsidR="00001ED7" w:rsidRDefault="00001ED7" w:rsidP="00001ED7">
      <w:pPr>
        <w:pStyle w:val="Odstavecseseznamem"/>
        <w:numPr>
          <w:ilvl w:val="0"/>
          <w:numId w:val="9"/>
        </w:numPr>
        <w:jc w:val="both"/>
        <w:rPr>
          <w:sz w:val="24"/>
          <w:szCs w:val="24"/>
        </w:rPr>
      </w:pPr>
      <w:r>
        <w:rPr>
          <w:sz w:val="24"/>
          <w:szCs w:val="24"/>
        </w:rPr>
        <w:t>Smuteční obřadní síň je poskytována k výpravě smutečních obřadů – pohřbů,</w:t>
      </w:r>
      <w:r w:rsidR="00E716C8">
        <w:rPr>
          <w:sz w:val="24"/>
          <w:szCs w:val="24"/>
        </w:rPr>
        <w:t xml:space="preserve"> a to jak obč</w:t>
      </w:r>
      <w:r>
        <w:rPr>
          <w:sz w:val="24"/>
          <w:szCs w:val="24"/>
        </w:rPr>
        <w:t>anských, tak církevních</w:t>
      </w:r>
      <w:r w:rsidR="00E716C8">
        <w:rPr>
          <w:sz w:val="24"/>
          <w:szCs w:val="24"/>
        </w:rPr>
        <w:t>.</w:t>
      </w:r>
    </w:p>
    <w:p w14:paraId="4497109F" w14:textId="77777777" w:rsidR="00E716C8" w:rsidRDefault="00E716C8" w:rsidP="00E716C8">
      <w:pPr>
        <w:pStyle w:val="Odstavecseseznamem"/>
        <w:jc w:val="both"/>
        <w:rPr>
          <w:sz w:val="24"/>
          <w:szCs w:val="24"/>
        </w:rPr>
      </w:pPr>
    </w:p>
    <w:p w14:paraId="449710A0" w14:textId="77777777" w:rsidR="00E716C8" w:rsidRDefault="00E716C8" w:rsidP="00E716C8">
      <w:pPr>
        <w:pStyle w:val="Odstavecseseznamem"/>
        <w:numPr>
          <w:ilvl w:val="0"/>
          <w:numId w:val="9"/>
        </w:numPr>
        <w:jc w:val="both"/>
        <w:rPr>
          <w:sz w:val="24"/>
          <w:szCs w:val="24"/>
        </w:rPr>
      </w:pPr>
      <w:r>
        <w:rPr>
          <w:sz w:val="24"/>
          <w:szCs w:val="24"/>
        </w:rPr>
        <w:t>Dalšími podmínkami pro poskytnutí služeb objednateli jsou kromě podmínky uvedené v čl. I, odst. 3:</w:t>
      </w:r>
    </w:p>
    <w:p w14:paraId="449710A1" w14:textId="77777777" w:rsidR="00E716C8" w:rsidRDefault="00546680" w:rsidP="00E716C8">
      <w:pPr>
        <w:pStyle w:val="Odstavecseseznamem"/>
        <w:numPr>
          <w:ilvl w:val="0"/>
          <w:numId w:val="10"/>
        </w:numPr>
        <w:rPr>
          <w:sz w:val="24"/>
          <w:szCs w:val="24"/>
        </w:rPr>
      </w:pPr>
      <w:r>
        <w:rPr>
          <w:sz w:val="24"/>
          <w:szCs w:val="24"/>
        </w:rPr>
        <w:t>s</w:t>
      </w:r>
      <w:r w:rsidR="00E716C8">
        <w:rPr>
          <w:sz w:val="24"/>
          <w:szCs w:val="24"/>
        </w:rPr>
        <w:t>eznámení s tímto provozním řádem</w:t>
      </w:r>
    </w:p>
    <w:p w14:paraId="449710A2" w14:textId="77777777" w:rsidR="00E716C8" w:rsidRDefault="00546680" w:rsidP="00E716C8">
      <w:pPr>
        <w:pStyle w:val="Odstavecseseznamem"/>
        <w:numPr>
          <w:ilvl w:val="0"/>
          <w:numId w:val="10"/>
        </w:numPr>
        <w:rPr>
          <w:sz w:val="24"/>
          <w:szCs w:val="24"/>
        </w:rPr>
      </w:pPr>
      <w:r>
        <w:rPr>
          <w:sz w:val="24"/>
          <w:szCs w:val="24"/>
        </w:rPr>
        <w:t>p</w:t>
      </w:r>
      <w:r w:rsidR="00E716C8">
        <w:rPr>
          <w:sz w:val="24"/>
          <w:szCs w:val="24"/>
        </w:rPr>
        <w:t>oučení objednatele správcem o užívání smuteční obřadní síně a zařízení v ní umístěných.</w:t>
      </w:r>
    </w:p>
    <w:p w14:paraId="449710A3" w14:textId="77777777" w:rsidR="00546680" w:rsidRDefault="00546680" w:rsidP="00546680">
      <w:pPr>
        <w:pStyle w:val="Odstavecseseznamem"/>
        <w:ind w:left="1080"/>
        <w:rPr>
          <w:sz w:val="24"/>
          <w:szCs w:val="24"/>
        </w:rPr>
      </w:pPr>
    </w:p>
    <w:p w14:paraId="449710A4" w14:textId="77777777" w:rsidR="00E716C8" w:rsidRDefault="00E716C8" w:rsidP="00E716C8">
      <w:pPr>
        <w:pStyle w:val="Odstavecseseznamem"/>
        <w:numPr>
          <w:ilvl w:val="0"/>
          <w:numId w:val="9"/>
        </w:numPr>
        <w:rPr>
          <w:sz w:val="24"/>
          <w:szCs w:val="24"/>
        </w:rPr>
      </w:pPr>
      <w:r>
        <w:rPr>
          <w:sz w:val="24"/>
          <w:szCs w:val="24"/>
        </w:rPr>
        <w:t>Při vlastním užívání smuteční obřadní síně je objednatel povinen:</w:t>
      </w:r>
    </w:p>
    <w:p w14:paraId="449710A5" w14:textId="77777777" w:rsidR="00E716C8" w:rsidRDefault="00E716C8" w:rsidP="00E716C8">
      <w:pPr>
        <w:pStyle w:val="Odstavecseseznamem"/>
        <w:numPr>
          <w:ilvl w:val="0"/>
          <w:numId w:val="11"/>
        </w:numPr>
        <w:rPr>
          <w:sz w:val="24"/>
          <w:szCs w:val="24"/>
        </w:rPr>
      </w:pPr>
      <w:r>
        <w:rPr>
          <w:sz w:val="24"/>
          <w:szCs w:val="24"/>
        </w:rPr>
        <w:t>Respektovat pokyny správce s tím, že do průběhu obřadu správce nezasahuje.</w:t>
      </w:r>
    </w:p>
    <w:p w14:paraId="449710A6" w14:textId="77777777" w:rsidR="00E716C8" w:rsidRDefault="00E716C8" w:rsidP="00E716C8">
      <w:pPr>
        <w:pStyle w:val="Odstavecseseznamem"/>
        <w:numPr>
          <w:ilvl w:val="0"/>
          <w:numId w:val="11"/>
        </w:numPr>
        <w:rPr>
          <w:sz w:val="24"/>
          <w:szCs w:val="24"/>
        </w:rPr>
      </w:pPr>
      <w:r>
        <w:rPr>
          <w:sz w:val="24"/>
          <w:szCs w:val="24"/>
        </w:rPr>
        <w:t xml:space="preserve">Zajistit důstojný výkon veškerých činností s náležitou úctou k zemřelým a pozůstalým. </w:t>
      </w:r>
    </w:p>
    <w:p w14:paraId="449710A7" w14:textId="77777777" w:rsidR="00E716C8" w:rsidRDefault="00E716C8" w:rsidP="00E716C8">
      <w:pPr>
        <w:pStyle w:val="Odstavecseseznamem"/>
        <w:numPr>
          <w:ilvl w:val="0"/>
          <w:numId w:val="11"/>
        </w:numPr>
        <w:rPr>
          <w:sz w:val="24"/>
          <w:szCs w:val="24"/>
        </w:rPr>
      </w:pPr>
      <w:r>
        <w:rPr>
          <w:sz w:val="24"/>
          <w:szCs w:val="24"/>
        </w:rPr>
        <w:t xml:space="preserve">Zajistit odpovědně užívání smuteční obřadní síně tak, aby nedocházelo k jejímu poškozování a poškozování zařízení v ní umístěných. </w:t>
      </w:r>
    </w:p>
    <w:p w14:paraId="449710A8" w14:textId="77777777" w:rsidR="00E716C8" w:rsidRDefault="00E716C8" w:rsidP="00E716C8">
      <w:pPr>
        <w:pStyle w:val="Odstavecseseznamem"/>
        <w:numPr>
          <w:ilvl w:val="0"/>
          <w:numId w:val="11"/>
        </w:numPr>
        <w:rPr>
          <w:sz w:val="24"/>
          <w:szCs w:val="24"/>
        </w:rPr>
      </w:pPr>
      <w:r>
        <w:rPr>
          <w:sz w:val="24"/>
          <w:szCs w:val="24"/>
        </w:rPr>
        <w:lastRenderedPageBreak/>
        <w:t xml:space="preserve">Zajistit potřebnou toleranci k ostatním objednatelům, kteří smuteční obřadní síň užívají, včetně respektování vlastnictví majetku ostatních objednatelů a vlastníků. </w:t>
      </w:r>
    </w:p>
    <w:p w14:paraId="449710A9" w14:textId="77777777" w:rsidR="00E716C8" w:rsidRDefault="00E716C8" w:rsidP="00E716C8">
      <w:pPr>
        <w:pStyle w:val="Odstavecseseznamem"/>
        <w:ind w:left="1080"/>
        <w:rPr>
          <w:sz w:val="24"/>
          <w:szCs w:val="24"/>
        </w:rPr>
      </w:pPr>
    </w:p>
    <w:p w14:paraId="449710AA" w14:textId="77777777" w:rsidR="00E716C8" w:rsidRDefault="00E716C8" w:rsidP="00E716C8">
      <w:pPr>
        <w:pStyle w:val="Odstavecseseznamem"/>
        <w:numPr>
          <w:ilvl w:val="0"/>
          <w:numId w:val="8"/>
        </w:numPr>
        <w:rPr>
          <w:b/>
          <w:sz w:val="24"/>
          <w:szCs w:val="24"/>
          <w:u w:val="single"/>
        </w:rPr>
      </w:pPr>
      <w:r>
        <w:rPr>
          <w:b/>
          <w:sz w:val="24"/>
          <w:szCs w:val="24"/>
          <w:u w:val="single"/>
        </w:rPr>
        <w:t>Objednání obřadu</w:t>
      </w:r>
    </w:p>
    <w:p w14:paraId="449710AB" w14:textId="77777777" w:rsidR="00466313" w:rsidRDefault="00466313" w:rsidP="00466313">
      <w:pPr>
        <w:pStyle w:val="Odstavecseseznamem"/>
        <w:ind w:left="1080"/>
        <w:rPr>
          <w:b/>
          <w:sz w:val="24"/>
          <w:szCs w:val="24"/>
          <w:u w:val="single"/>
        </w:rPr>
      </w:pPr>
    </w:p>
    <w:p w14:paraId="449710AC" w14:textId="77777777" w:rsidR="00E716C8" w:rsidRPr="00546680" w:rsidRDefault="00466313" w:rsidP="00466313">
      <w:pPr>
        <w:pStyle w:val="Odstavecseseznamem"/>
        <w:numPr>
          <w:ilvl w:val="0"/>
          <w:numId w:val="12"/>
        </w:numPr>
        <w:jc w:val="both"/>
        <w:rPr>
          <w:color w:val="0070C0"/>
          <w:sz w:val="24"/>
          <w:szCs w:val="24"/>
        </w:rPr>
      </w:pPr>
      <w:r>
        <w:rPr>
          <w:sz w:val="24"/>
          <w:szCs w:val="24"/>
        </w:rPr>
        <w:t>Obřady se objednávají písemnou formou, a to na formuláři objednávky, který je přílohou tohoto řádu</w:t>
      </w:r>
      <w:r w:rsidR="00D3352B">
        <w:rPr>
          <w:sz w:val="24"/>
          <w:szCs w:val="24"/>
        </w:rPr>
        <w:t>,</w:t>
      </w:r>
      <w:r>
        <w:rPr>
          <w:sz w:val="24"/>
          <w:szCs w:val="24"/>
        </w:rPr>
        <w:t xml:space="preserve"> ve dvojím vyhotovení. Formulář objednávky je dostupný u správce veřejného pohřebiště a smuteční obřadní </w:t>
      </w:r>
      <w:r w:rsidR="00C31A13">
        <w:rPr>
          <w:sz w:val="24"/>
          <w:szCs w:val="24"/>
        </w:rPr>
        <w:t xml:space="preserve">síně a v elektronické podobě na internetových stránkách města. </w:t>
      </w:r>
    </w:p>
    <w:p w14:paraId="449710AD" w14:textId="77777777" w:rsidR="00466313" w:rsidRDefault="00466313" w:rsidP="00466313">
      <w:pPr>
        <w:pStyle w:val="Odstavecseseznamem"/>
        <w:jc w:val="both"/>
        <w:rPr>
          <w:sz w:val="24"/>
          <w:szCs w:val="24"/>
        </w:rPr>
      </w:pPr>
    </w:p>
    <w:p w14:paraId="449710AE" w14:textId="77777777" w:rsidR="00466313" w:rsidRDefault="00466313" w:rsidP="00466313">
      <w:pPr>
        <w:pStyle w:val="Odstavecseseznamem"/>
        <w:numPr>
          <w:ilvl w:val="0"/>
          <w:numId w:val="12"/>
        </w:numPr>
        <w:jc w:val="both"/>
        <w:rPr>
          <w:sz w:val="24"/>
          <w:szCs w:val="24"/>
        </w:rPr>
      </w:pPr>
      <w:r>
        <w:rPr>
          <w:sz w:val="24"/>
          <w:szCs w:val="24"/>
        </w:rPr>
        <w:t xml:space="preserve">Požadavek na poskytnutí smuteční obřadní síně uplatňuje objednatel u správce. Po předchozím telefonickém sjednání obřadu, správce provede písemný záznam závazné objednávky do „Knihy obřadů“. Záznam objednávky podepíší jak správce, tak objednatel. Záznam smutečního obřadu do knihy obřadů musí být veden vždy jménem zesnulého. </w:t>
      </w:r>
    </w:p>
    <w:p w14:paraId="449710AF" w14:textId="77777777" w:rsidR="00466313" w:rsidRPr="00466313" w:rsidRDefault="00466313" w:rsidP="00466313">
      <w:pPr>
        <w:pStyle w:val="Odstavecseseznamem"/>
        <w:rPr>
          <w:sz w:val="24"/>
          <w:szCs w:val="24"/>
        </w:rPr>
      </w:pPr>
    </w:p>
    <w:p w14:paraId="449710B0" w14:textId="77777777" w:rsidR="00466313" w:rsidRDefault="00466313" w:rsidP="00466313">
      <w:pPr>
        <w:pStyle w:val="Odstavecseseznamem"/>
        <w:numPr>
          <w:ilvl w:val="0"/>
          <w:numId w:val="12"/>
        </w:numPr>
        <w:jc w:val="both"/>
        <w:rPr>
          <w:sz w:val="24"/>
          <w:szCs w:val="24"/>
        </w:rPr>
      </w:pPr>
      <w:r>
        <w:rPr>
          <w:sz w:val="24"/>
          <w:szCs w:val="24"/>
        </w:rPr>
        <w:t>Písemná objednávka musí být správci doručena nejdéle 1 pracovní den po sjednání obřadu. Místem pro doručení</w:t>
      </w:r>
      <w:r w:rsidR="00271CD2">
        <w:rPr>
          <w:sz w:val="24"/>
          <w:szCs w:val="24"/>
        </w:rPr>
        <w:t xml:space="preserve"> je správa</w:t>
      </w:r>
      <w:r>
        <w:rPr>
          <w:sz w:val="24"/>
          <w:szCs w:val="24"/>
        </w:rPr>
        <w:t xml:space="preserve"> </w:t>
      </w:r>
      <w:r w:rsidR="00271CD2">
        <w:rPr>
          <w:sz w:val="24"/>
          <w:szCs w:val="24"/>
        </w:rPr>
        <w:t>smuteční obřadní síně. Objednatel obdrží jedno potvrzené vyhotovení objednávky. Rezervování obřadů bez písemného záznamu závazné objednávky do knihy obřadů se neprovádí.</w:t>
      </w:r>
    </w:p>
    <w:p w14:paraId="449710B1" w14:textId="77777777" w:rsidR="00271CD2" w:rsidRPr="00271CD2" w:rsidRDefault="00271CD2" w:rsidP="00271CD2">
      <w:pPr>
        <w:pStyle w:val="Odstavecseseznamem"/>
        <w:rPr>
          <w:sz w:val="24"/>
          <w:szCs w:val="24"/>
        </w:rPr>
      </w:pPr>
    </w:p>
    <w:p w14:paraId="449710B2" w14:textId="77777777" w:rsidR="00271CD2" w:rsidRDefault="00271CD2" w:rsidP="00466313">
      <w:pPr>
        <w:pStyle w:val="Odstavecseseznamem"/>
        <w:numPr>
          <w:ilvl w:val="0"/>
          <w:numId w:val="12"/>
        </w:numPr>
        <w:jc w:val="both"/>
        <w:rPr>
          <w:sz w:val="24"/>
          <w:szCs w:val="24"/>
        </w:rPr>
      </w:pPr>
      <w:r>
        <w:rPr>
          <w:sz w:val="24"/>
          <w:szCs w:val="24"/>
        </w:rPr>
        <w:t>V písemné objednávce lze uvést požadavek na výstavu zesnulého v místě k tomu určeném (prosklený box). Vystavování zemřelých před obřadem se řídí zvláštním předpisem. Pozůstalí nemají fyzický přístup k zemřelému. V případě vydání potvrzení o „zákazu otevření“ se vystavení zemřelého v žádném případě neuskuteční.</w:t>
      </w:r>
    </w:p>
    <w:p w14:paraId="449710B3" w14:textId="77777777" w:rsidR="004C639E" w:rsidRPr="004C639E" w:rsidRDefault="004C639E" w:rsidP="004C639E">
      <w:pPr>
        <w:pStyle w:val="Odstavecseseznamem"/>
        <w:rPr>
          <w:sz w:val="24"/>
          <w:szCs w:val="24"/>
        </w:rPr>
      </w:pPr>
    </w:p>
    <w:p w14:paraId="449710B4" w14:textId="77777777" w:rsidR="00271CD2" w:rsidRDefault="00C31A13" w:rsidP="004C639E">
      <w:pPr>
        <w:pStyle w:val="Odstavecseseznamem"/>
        <w:numPr>
          <w:ilvl w:val="0"/>
          <w:numId w:val="12"/>
        </w:numPr>
        <w:jc w:val="both"/>
        <w:rPr>
          <w:sz w:val="24"/>
          <w:szCs w:val="24"/>
        </w:rPr>
      </w:pPr>
      <w:r w:rsidRPr="004C639E">
        <w:rPr>
          <w:sz w:val="24"/>
          <w:szCs w:val="24"/>
        </w:rPr>
        <w:t>Platby od objednatelů budou přijímány bezhotovostně na bankovní účet správce, nebo budou přijímány v hotovosti na základě příjmových pokladních dokladů vystavených správcem.</w:t>
      </w:r>
    </w:p>
    <w:p w14:paraId="449710B5" w14:textId="77777777" w:rsidR="004C639E" w:rsidRPr="004C639E" w:rsidRDefault="004C639E" w:rsidP="004C639E">
      <w:pPr>
        <w:pStyle w:val="Odstavecseseznamem"/>
        <w:rPr>
          <w:sz w:val="24"/>
          <w:szCs w:val="24"/>
        </w:rPr>
      </w:pPr>
    </w:p>
    <w:p w14:paraId="449710B6" w14:textId="77777777" w:rsidR="00271CD2" w:rsidRPr="004C639E" w:rsidRDefault="00271CD2" w:rsidP="004C639E">
      <w:pPr>
        <w:pStyle w:val="Odstavecseseznamem"/>
        <w:numPr>
          <w:ilvl w:val="0"/>
          <w:numId w:val="12"/>
        </w:numPr>
        <w:jc w:val="both"/>
        <w:rPr>
          <w:sz w:val="24"/>
          <w:szCs w:val="24"/>
        </w:rPr>
      </w:pPr>
      <w:r w:rsidRPr="004C639E">
        <w:rPr>
          <w:sz w:val="24"/>
          <w:szCs w:val="24"/>
        </w:rPr>
        <w:t>Pro smuteční obřady se stanovují dny s</w:t>
      </w:r>
      <w:r w:rsidR="001D6E72" w:rsidRPr="004C639E">
        <w:rPr>
          <w:sz w:val="24"/>
          <w:szCs w:val="24"/>
        </w:rPr>
        <w:t>mutečních obřadů pondělí – neděle</w:t>
      </w:r>
      <w:r w:rsidRPr="004C639E">
        <w:rPr>
          <w:sz w:val="24"/>
          <w:szCs w:val="24"/>
        </w:rPr>
        <w:t xml:space="preserve"> v době od 9:00 hod. – 16:00 hod. Sjednání obřadu v jiném termínu je možné po dohodě se správcem. </w:t>
      </w:r>
    </w:p>
    <w:p w14:paraId="449710B7" w14:textId="77777777" w:rsidR="00271CD2" w:rsidRPr="00271CD2" w:rsidRDefault="00271CD2" w:rsidP="00271CD2">
      <w:pPr>
        <w:pStyle w:val="Odstavecseseznamem"/>
        <w:rPr>
          <w:sz w:val="24"/>
          <w:szCs w:val="24"/>
        </w:rPr>
      </w:pPr>
    </w:p>
    <w:p w14:paraId="449710B8" w14:textId="77777777" w:rsidR="00271CD2" w:rsidRDefault="00271CD2" w:rsidP="00271CD2">
      <w:pPr>
        <w:pStyle w:val="Odstavecseseznamem"/>
        <w:numPr>
          <w:ilvl w:val="0"/>
          <w:numId w:val="12"/>
        </w:numPr>
        <w:jc w:val="both"/>
        <w:rPr>
          <w:sz w:val="24"/>
          <w:szCs w:val="24"/>
        </w:rPr>
      </w:pPr>
      <w:r>
        <w:rPr>
          <w:sz w:val="24"/>
          <w:szCs w:val="24"/>
        </w:rPr>
        <w:t xml:space="preserve">Objednatel je oprávněn vyžadovat od správce dokladování o obsazení smuteční obřadní síně v případě odmítnutí k uspokojení požadavku v obřadních dnech. Správce dokladuje obsazení záznamem v knize obřadů. </w:t>
      </w:r>
    </w:p>
    <w:p w14:paraId="449710B9" w14:textId="77777777" w:rsidR="00271CD2" w:rsidRPr="00271CD2" w:rsidRDefault="00271CD2" w:rsidP="00271CD2">
      <w:pPr>
        <w:pStyle w:val="Odstavecseseznamem"/>
        <w:rPr>
          <w:sz w:val="24"/>
          <w:szCs w:val="24"/>
        </w:rPr>
      </w:pPr>
    </w:p>
    <w:p w14:paraId="449710BA" w14:textId="77777777" w:rsidR="00271CD2" w:rsidRDefault="00271CD2" w:rsidP="00271CD2">
      <w:pPr>
        <w:pStyle w:val="Odstavecseseznamem"/>
        <w:numPr>
          <w:ilvl w:val="0"/>
          <w:numId w:val="8"/>
        </w:numPr>
        <w:jc w:val="both"/>
        <w:rPr>
          <w:b/>
          <w:sz w:val="24"/>
          <w:szCs w:val="24"/>
          <w:u w:val="single"/>
        </w:rPr>
      </w:pPr>
      <w:r>
        <w:rPr>
          <w:b/>
          <w:sz w:val="24"/>
          <w:szCs w:val="24"/>
          <w:u w:val="single"/>
        </w:rPr>
        <w:t>Rozsah poskytovaných služeb provozovatelem, způsob užívání</w:t>
      </w:r>
    </w:p>
    <w:p w14:paraId="449710BB" w14:textId="77777777" w:rsidR="009C1D00" w:rsidRDefault="009C1D00" w:rsidP="009C1D00">
      <w:pPr>
        <w:pStyle w:val="Odstavecseseznamem"/>
        <w:ind w:left="1080"/>
        <w:jc w:val="both"/>
        <w:rPr>
          <w:b/>
          <w:sz w:val="24"/>
          <w:szCs w:val="24"/>
          <w:u w:val="single"/>
        </w:rPr>
      </w:pPr>
    </w:p>
    <w:p w14:paraId="449710BC" w14:textId="77777777" w:rsidR="00271CD2" w:rsidRDefault="00982339" w:rsidP="00982339">
      <w:pPr>
        <w:pStyle w:val="Odstavecseseznamem"/>
        <w:numPr>
          <w:ilvl w:val="0"/>
          <w:numId w:val="13"/>
        </w:numPr>
        <w:jc w:val="both"/>
        <w:rPr>
          <w:sz w:val="24"/>
          <w:szCs w:val="24"/>
        </w:rPr>
      </w:pPr>
      <w:r>
        <w:rPr>
          <w:sz w:val="24"/>
          <w:szCs w:val="24"/>
        </w:rPr>
        <w:t>Pronájem smuteční obřadní síně pro uspořádání obřadu zahrnuje poskytnutí dále uvedeného mobiliáře:</w:t>
      </w:r>
    </w:p>
    <w:p w14:paraId="449710BD" w14:textId="77777777" w:rsidR="00982339" w:rsidRDefault="00982339" w:rsidP="00982339">
      <w:pPr>
        <w:pStyle w:val="Odstavecseseznamem"/>
        <w:numPr>
          <w:ilvl w:val="0"/>
          <w:numId w:val="14"/>
        </w:numPr>
        <w:jc w:val="both"/>
        <w:rPr>
          <w:sz w:val="24"/>
          <w:szCs w:val="24"/>
        </w:rPr>
      </w:pPr>
      <w:r>
        <w:rPr>
          <w:sz w:val="24"/>
          <w:szCs w:val="24"/>
        </w:rPr>
        <w:t xml:space="preserve">stojany pro věnce a květinovou výzdobu, </w:t>
      </w:r>
    </w:p>
    <w:p w14:paraId="449710BE" w14:textId="77777777" w:rsidR="00982339" w:rsidRDefault="00982339" w:rsidP="00982339">
      <w:pPr>
        <w:pStyle w:val="Odstavecseseznamem"/>
        <w:numPr>
          <w:ilvl w:val="0"/>
          <w:numId w:val="14"/>
        </w:numPr>
        <w:jc w:val="both"/>
        <w:rPr>
          <w:sz w:val="24"/>
          <w:szCs w:val="24"/>
        </w:rPr>
      </w:pPr>
      <w:r>
        <w:rPr>
          <w:sz w:val="24"/>
          <w:szCs w:val="24"/>
        </w:rPr>
        <w:t xml:space="preserve">ozvučení zařízení, </w:t>
      </w:r>
    </w:p>
    <w:p w14:paraId="449710BF" w14:textId="77777777" w:rsidR="00982339" w:rsidRDefault="00982339" w:rsidP="00982339">
      <w:pPr>
        <w:pStyle w:val="Odstavecseseznamem"/>
        <w:numPr>
          <w:ilvl w:val="0"/>
          <w:numId w:val="14"/>
        </w:numPr>
        <w:jc w:val="both"/>
        <w:rPr>
          <w:sz w:val="24"/>
          <w:szCs w:val="24"/>
        </w:rPr>
      </w:pPr>
      <w:r>
        <w:rPr>
          <w:sz w:val="24"/>
          <w:szCs w:val="24"/>
        </w:rPr>
        <w:lastRenderedPageBreak/>
        <w:t xml:space="preserve">jmenovku pro sestavení jména zemřelého, </w:t>
      </w:r>
    </w:p>
    <w:p w14:paraId="449710C0" w14:textId="77777777" w:rsidR="00982339" w:rsidRDefault="00982339" w:rsidP="00982339">
      <w:pPr>
        <w:pStyle w:val="Odstavecseseznamem"/>
        <w:numPr>
          <w:ilvl w:val="0"/>
          <w:numId w:val="14"/>
        </w:numPr>
        <w:jc w:val="both"/>
        <w:rPr>
          <w:sz w:val="24"/>
          <w:szCs w:val="24"/>
        </w:rPr>
      </w:pPr>
      <w:r>
        <w:rPr>
          <w:sz w:val="24"/>
          <w:szCs w:val="24"/>
        </w:rPr>
        <w:t xml:space="preserve">květinová dekorace pro stálou výzdobu, </w:t>
      </w:r>
    </w:p>
    <w:p w14:paraId="449710C1" w14:textId="77777777" w:rsidR="00982339" w:rsidRDefault="001D6E72" w:rsidP="00982339">
      <w:pPr>
        <w:pStyle w:val="Odstavecseseznamem"/>
        <w:numPr>
          <w:ilvl w:val="0"/>
          <w:numId w:val="14"/>
        </w:numPr>
        <w:jc w:val="both"/>
        <w:rPr>
          <w:sz w:val="24"/>
          <w:szCs w:val="24"/>
        </w:rPr>
      </w:pPr>
      <w:r>
        <w:rPr>
          <w:sz w:val="24"/>
          <w:szCs w:val="24"/>
        </w:rPr>
        <w:t>stojany na svícny.</w:t>
      </w:r>
    </w:p>
    <w:p w14:paraId="449710C2" w14:textId="77777777" w:rsidR="00982339" w:rsidRDefault="00982339" w:rsidP="00982339">
      <w:pPr>
        <w:pStyle w:val="Odstavecseseznamem"/>
        <w:jc w:val="both"/>
        <w:rPr>
          <w:sz w:val="24"/>
          <w:szCs w:val="24"/>
        </w:rPr>
      </w:pPr>
      <w:r>
        <w:rPr>
          <w:sz w:val="24"/>
          <w:szCs w:val="24"/>
        </w:rPr>
        <w:t xml:space="preserve"> </w:t>
      </w:r>
    </w:p>
    <w:p w14:paraId="449710C3" w14:textId="77777777" w:rsidR="00982339" w:rsidRDefault="00982339" w:rsidP="00982339">
      <w:pPr>
        <w:pStyle w:val="Odstavecseseznamem"/>
        <w:numPr>
          <w:ilvl w:val="0"/>
          <w:numId w:val="13"/>
        </w:numPr>
        <w:jc w:val="both"/>
        <w:rPr>
          <w:sz w:val="24"/>
          <w:szCs w:val="24"/>
        </w:rPr>
      </w:pPr>
      <w:r>
        <w:rPr>
          <w:sz w:val="24"/>
          <w:szCs w:val="24"/>
        </w:rPr>
        <w:t>Pro užívání smuteční obřadní síně se stanovují tyto podmínky:</w:t>
      </w:r>
    </w:p>
    <w:p w14:paraId="449710C4" w14:textId="77777777" w:rsidR="00982339" w:rsidRDefault="009C1D00" w:rsidP="00982339">
      <w:pPr>
        <w:pStyle w:val="Odstavecseseznamem"/>
        <w:numPr>
          <w:ilvl w:val="0"/>
          <w:numId w:val="15"/>
        </w:numPr>
        <w:jc w:val="both"/>
        <w:rPr>
          <w:sz w:val="24"/>
          <w:szCs w:val="24"/>
        </w:rPr>
      </w:pPr>
      <w:r>
        <w:rPr>
          <w:sz w:val="24"/>
          <w:szCs w:val="24"/>
        </w:rPr>
        <w:t>s</w:t>
      </w:r>
      <w:r w:rsidR="00982339">
        <w:rPr>
          <w:sz w:val="24"/>
          <w:szCs w:val="24"/>
        </w:rPr>
        <w:t xml:space="preserve">právce předá a zpřístupní pro objednatele služeb smuteční obřadní síň v čase sjednaném v knize obřadů. </w:t>
      </w:r>
    </w:p>
    <w:p w14:paraId="449710C5" w14:textId="77777777" w:rsidR="00964DFB" w:rsidRPr="009F3A2D" w:rsidRDefault="009C1D00" w:rsidP="009F3A2D">
      <w:pPr>
        <w:pStyle w:val="Odstavecseseznamem"/>
        <w:numPr>
          <w:ilvl w:val="0"/>
          <w:numId w:val="15"/>
        </w:numPr>
        <w:jc w:val="both"/>
        <w:rPr>
          <w:sz w:val="24"/>
          <w:szCs w:val="24"/>
        </w:rPr>
      </w:pPr>
      <w:r>
        <w:rPr>
          <w:sz w:val="24"/>
          <w:szCs w:val="24"/>
        </w:rPr>
        <w:t>o</w:t>
      </w:r>
      <w:r w:rsidR="00982339">
        <w:rPr>
          <w:sz w:val="24"/>
          <w:szCs w:val="24"/>
        </w:rPr>
        <w:t>bjednatel, který obřad zajišťuje, má právo na prohlídku smuteční obřadní síně před konáním obřadu. Na základě této kontroly má právo požadovat odstranění zjištěných nedostatků. Tento požadavek uplatňuje u správce. Správce smuteční obřadní síně je povinen zjištěné n</w:t>
      </w:r>
      <w:r>
        <w:rPr>
          <w:sz w:val="24"/>
          <w:szCs w:val="24"/>
        </w:rPr>
        <w:t>edostatky bezodkladně odstranit,</w:t>
      </w:r>
    </w:p>
    <w:p w14:paraId="449710C6" w14:textId="77777777" w:rsidR="00982339" w:rsidRDefault="009C1D00" w:rsidP="00982339">
      <w:pPr>
        <w:pStyle w:val="Odstavecseseznamem"/>
        <w:numPr>
          <w:ilvl w:val="0"/>
          <w:numId w:val="15"/>
        </w:numPr>
        <w:jc w:val="both"/>
        <w:rPr>
          <w:sz w:val="24"/>
          <w:szCs w:val="24"/>
        </w:rPr>
      </w:pPr>
      <w:r>
        <w:rPr>
          <w:sz w:val="24"/>
          <w:szCs w:val="24"/>
        </w:rPr>
        <w:t>o</w:t>
      </w:r>
      <w:r w:rsidR="00982339">
        <w:rPr>
          <w:sz w:val="24"/>
          <w:szCs w:val="24"/>
        </w:rPr>
        <w:t>bjednatel umístí uzavřené rakve se zemřelými v</w:t>
      </w:r>
      <w:r w:rsidR="00982339" w:rsidRPr="00982339">
        <w:rPr>
          <w:color w:val="4472C4" w:themeColor="accent5"/>
          <w:sz w:val="24"/>
          <w:szCs w:val="24"/>
        </w:rPr>
        <w:t xml:space="preserve"> </w:t>
      </w:r>
      <w:r w:rsidR="00982339" w:rsidRPr="002C3E6D">
        <w:rPr>
          <w:sz w:val="24"/>
          <w:szCs w:val="24"/>
        </w:rPr>
        <w:t xml:space="preserve">prostoru </w:t>
      </w:r>
      <w:r w:rsidR="00982339">
        <w:rPr>
          <w:sz w:val="24"/>
          <w:szCs w:val="24"/>
        </w:rPr>
        <w:t>mimo chladící zařízení jen na dobu nezbytně nutnou pro vykonání s</w:t>
      </w:r>
      <w:r>
        <w:rPr>
          <w:sz w:val="24"/>
          <w:szCs w:val="24"/>
        </w:rPr>
        <w:t>mutečního obřadu,</w:t>
      </w:r>
    </w:p>
    <w:p w14:paraId="449710C7" w14:textId="77777777" w:rsidR="009F3A2D" w:rsidRDefault="009F3A2D" w:rsidP="00982339">
      <w:pPr>
        <w:pStyle w:val="Odstavecseseznamem"/>
        <w:numPr>
          <w:ilvl w:val="0"/>
          <w:numId w:val="15"/>
        </w:numPr>
        <w:jc w:val="both"/>
        <w:rPr>
          <w:sz w:val="24"/>
          <w:szCs w:val="24"/>
        </w:rPr>
      </w:pPr>
      <w:r>
        <w:rPr>
          <w:sz w:val="24"/>
          <w:szCs w:val="24"/>
        </w:rPr>
        <w:t>pro vlastní smuteční obřad je rakev se zemřelým vyzdvižena na katafalk v obřadní síni, po ukončení obřadu je rakev se zemřelým přemístěna mimo obřadní síň</w:t>
      </w:r>
      <w:r w:rsidR="00FA3F8E">
        <w:rPr>
          <w:sz w:val="24"/>
          <w:szCs w:val="24"/>
        </w:rPr>
        <w:t xml:space="preserve"> (tzn. z místnosti určené</w:t>
      </w:r>
      <w:r>
        <w:rPr>
          <w:sz w:val="24"/>
          <w:szCs w:val="24"/>
        </w:rPr>
        <w:t xml:space="preserve"> k poslednímu rozloučení</w:t>
      </w:r>
      <w:r w:rsidR="00FA3F8E">
        <w:rPr>
          <w:sz w:val="24"/>
          <w:szCs w:val="24"/>
        </w:rPr>
        <w:t>)</w:t>
      </w:r>
      <w:r>
        <w:rPr>
          <w:sz w:val="24"/>
          <w:szCs w:val="24"/>
        </w:rPr>
        <w:t>,</w:t>
      </w:r>
    </w:p>
    <w:p w14:paraId="449710C8" w14:textId="77777777" w:rsidR="00982339" w:rsidRPr="004C639E" w:rsidRDefault="009C1D00" w:rsidP="004C639E">
      <w:pPr>
        <w:pStyle w:val="Odstavecseseznamem"/>
        <w:numPr>
          <w:ilvl w:val="0"/>
          <w:numId w:val="15"/>
        </w:numPr>
        <w:jc w:val="both"/>
        <w:rPr>
          <w:sz w:val="24"/>
          <w:szCs w:val="24"/>
        </w:rPr>
      </w:pPr>
      <w:r w:rsidRPr="004C639E">
        <w:rPr>
          <w:sz w:val="24"/>
          <w:szCs w:val="24"/>
        </w:rPr>
        <w:t>p</w:t>
      </w:r>
      <w:r w:rsidR="00982339" w:rsidRPr="004C639E">
        <w:rPr>
          <w:sz w:val="24"/>
          <w:szCs w:val="24"/>
        </w:rPr>
        <w:t>otřebnou manipulaci s těly zemřelých, jejich strojení a podobně, provádí objednate</w:t>
      </w:r>
      <w:r w:rsidRPr="004C639E">
        <w:rPr>
          <w:sz w:val="24"/>
          <w:szCs w:val="24"/>
        </w:rPr>
        <w:t>l v prostoru mimo obřadní síň, t</w:t>
      </w:r>
      <w:r w:rsidR="00982339" w:rsidRPr="004C639E">
        <w:rPr>
          <w:sz w:val="24"/>
          <w:szCs w:val="24"/>
        </w:rPr>
        <w:t>o je v návaznosti na místo a okolnosti úmrtí a požadavky upravené zvláštními předpisy, v bytech zemřelých, v zařízením nemocnic či jiných zařízeních zdravotní a sociální péče, ve vlastních zařízeních.</w:t>
      </w:r>
    </w:p>
    <w:p w14:paraId="449710C9" w14:textId="77777777" w:rsidR="00982339" w:rsidRPr="00982339" w:rsidRDefault="00982339" w:rsidP="00982339">
      <w:pPr>
        <w:pStyle w:val="Odstavecseseznamem"/>
        <w:ind w:left="1068"/>
        <w:jc w:val="both"/>
        <w:rPr>
          <w:color w:val="4472C4" w:themeColor="accent5"/>
          <w:sz w:val="24"/>
          <w:szCs w:val="24"/>
        </w:rPr>
      </w:pPr>
    </w:p>
    <w:p w14:paraId="449710CA" w14:textId="77777777" w:rsidR="00982339" w:rsidRPr="002C3E6D" w:rsidRDefault="00982339" w:rsidP="00982339">
      <w:pPr>
        <w:pStyle w:val="Odstavecseseznamem"/>
        <w:numPr>
          <w:ilvl w:val="0"/>
          <w:numId w:val="13"/>
        </w:numPr>
        <w:jc w:val="both"/>
        <w:rPr>
          <w:sz w:val="24"/>
          <w:szCs w:val="24"/>
        </w:rPr>
      </w:pPr>
      <w:r>
        <w:rPr>
          <w:sz w:val="24"/>
          <w:szCs w:val="24"/>
        </w:rPr>
        <w:t>Po ukončení posledního obřadu dne zajistí objednatel(é) odvoz rakví z </w:t>
      </w:r>
      <w:r w:rsidR="009C1D00">
        <w:rPr>
          <w:color w:val="4472C4" w:themeColor="accent5"/>
          <w:sz w:val="24"/>
          <w:szCs w:val="24"/>
        </w:rPr>
        <w:t xml:space="preserve"> </w:t>
      </w:r>
      <w:r w:rsidRPr="002C3E6D">
        <w:rPr>
          <w:sz w:val="24"/>
          <w:szCs w:val="24"/>
        </w:rPr>
        <w:t>prostoru obřadní síně.</w:t>
      </w:r>
    </w:p>
    <w:p w14:paraId="449710CB" w14:textId="77777777" w:rsidR="008F1024" w:rsidRDefault="008F1024" w:rsidP="008F1024">
      <w:pPr>
        <w:pStyle w:val="Odstavecseseznamem"/>
        <w:jc w:val="both"/>
        <w:rPr>
          <w:sz w:val="24"/>
          <w:szCs w:val="24"/>
        </w:rPr>
      </w:pPr>
    </w:p>
    <w:p w14:paraId="449710CC" w14:textId="77777777" w:rsidR="009C1D00" w:rsidRPr="00FA3F8E" w:rsidRDefault="00982339" w:rsidP="00FA3F8E">
      <w:pPr>
        <w:pStyle w:val="Odstavecseseznamem"/>
        <w:numPr>
          <w:ilvl w:val="0"/>
          <w:numId w:val="13"/>
        </w:numPr>
        <w:jc w:val="both"/>
        <w:rPr>
          <w:sz w:val="24"/>
          <w:szCs w:val="24"/>
        </w:rPr>
      </w:pPr>
      <w:r>
        <w:rPr>
          <w:sz w:val="24"/>
          <w:szCs w:val="24"/>
        </w:rPr>
        <w:t xml:space="preserve">Smuteční hosté, pozůstalí a návštěvníci obřadů vstupují na pokyn pořadatele obřadu hlavním vchodem do obřadní síně. Vchod je pořadatelem otvírán v dostatečném předstihu před obřadem. Vstup smutečních hostů </w:t>
      </w:r>
      <w:r w:rsidRPr="002C3E6D">
        <w:rPr>
          <w:sz w:val="24"/>
          <w:szCs w:val="24"/>
        </w:rPr>
        <w:t xml:space="preserve">do </w:t>
      </w:r>
      <w:r w:rsidR="009C1D00" w:rsidRPr="002C3E6D">
        <w:rPr>
          <w:sz w:val="24"/>
          <w:szCs w:val="24"/>
        </w:rPr>
        <w:t>prostorů mimo obřadní smuteční síň</w:t>
      </w:r>
      <w:r w:rsidRPr="002C3E6D">
        <w:rPr>
          <w:sz w:val="24"/>
          <w:szCs w:val="24"/>
        </w:rPr>
        <w:t xml:space="preserve"> není dovolen. </w:t>
      </w:r>
    </w:p>
    <w:p w14:paraId="449710CD" w14:textId="77777777" w:rsidR="009C1D00" w:rsidRPr="009C1D00" w:rsidRDefault="009C1D00" w:rsidP="009C1D00">
      <w:pPr>
        <w:pStyle w:val="Odstavecseseznamem"/>
        <w:jc w:val="both"/>
        <w:rPr>
          <w:sz w:val="24"/>
          <w:szCs w:val="24"/>
        </w:rPr>
      </w:pPr>
    </w:p>
    <w:p w14:paraId="449710CE" w14:textId="77777777" w:rsidR="008F1024" w:rsidRDefault="008F1024" w:rsidP="00982339">
      <w:pPr>
        <w:pStyle w:val="Odstavecseseznamem"/>
        <w:numPr>
          <w:ilvl w:val="0"/>
          <w:numId w:val="13"/>
        </w:numPr>
        <w:jc w:val="both"/>
        <w:rPr>
          <w:sz w:val="24"/>
          <w:szCs w:val="24"/>
        </w:rPr>
      </w:pPr>
      <w:r>
        <w:rPr>
          <w:sz w:val="24"/>
          <w:szCs w:val="24"/>
        </w:rPr>
        <w:t xml:space="preserve">Obřadní síň je vybavena </w:t>
      </w:r>
      <w:r w:rsidR="00605EC4" w:rsidRPr="002C3E6D">
        <w:rPr>
          <w:sz w:val="24"/>
          <w:szCs w:val="24"/>
        </w:rPr>
        <w:t>ozvučením,</w:t>
      </w:r>
      <w:r w:rsidR="00605EC4">
        <w:rPr>
          <w:sz w:val="24"/>
          <w:szCs w:val="24"/>
        </w:rPr>
        <w:t xml:space="preserve"> </w:t>
      </w:r>
      <w:r>
        <w:rPr>
          <w:sz w:val="24"/>
          <w:szCs w:val="24"/>
        </w:rPr>
        <w:t xml:space="preserve">přehrávačem kompaktních disků. Bez souhlasu správce nelze používat soukromých varhan nebo jiných elektrických hudebních nástrojů. V případě, že objednatel nebo pohřební služba využijí možnosti hudebního doprovodu dodaného na vlastních nosičích, nenese správce žádnou odpovědnost za kvalitu takto zajištěného hudebního doprovodu. Použití jakýchkoli jiných přehrávačů hudebních nosičů je vyloučeno. </w:t>
      </w:r>
    </w:p>
    <w:p w14:paraId="449710CF" w14:textId="77777777" w:rsidR="008F1024" w:rsidRPr="008F1024" w:rsidRDefault="008F1024" w:rsidP="008F1024">
      <w:pPr>
        <w:pStyle w:val="Odstavecseseznamem"/>
        <w:rPr>
          <w:sz w:val="24"/>
          <w:szCs w:val="24"/>
        </w:rPr>
      </w:pPr>
    </w:p>
    <w:p w14:paraId="449710D0" w14:textId="77777777" w:rsidR="008F1024" w:rsidRDefault="008F1024" w:rsidP="00982339">
      <w:pPr>
        <w:pStyle w:val="Odstavecseseznamem"/>
        <w:numPr>
          <w:ilvl w:val="0"/>
          <w:numId w:val="13"/>
        </w:numPr>
        <w:jc w:val="both"/>
        <w:rPr>
          <w:sz w:val="24"/>
          <w:szCs w:val="24"/>
        </w:rPr>
      </w:pPr>
      <w:r>
        <w:rPr>
          <w:sz w:val="24"/>
          <w:szCs w:val="24"/>
        </w:rPr>
        <w:t xml:space="preserve">Zpětné předání obřadní síně provede objednatel po ukončení obřadu, jak bylo sjednáno v knize obřadů. Zajišťuje-li objednatel po sobě více obřadů, provede předání po ukončení posledního obřadu. Je-li série po sobě jdoucích obřadů jednoho objednatele přerušena obřadem nebo obřady jiného objednatele, provede objednatel zpětně předání obřadní síně správci po ukončení obřadu, po němž následuje obřad jiného objednatele. </w:t>
      </w:r>
    </w:p>
    <w:p w14:paraId="449710D1" w14:textId="77777777" w:rsidR="004C639E" w:rsidRPr="004C639E" w:rsidRDefault="004C639E" w:rsidP="004C639E">
      <w:pPr>
        <w:pStyle w:val="Odstavecseseznamem"/>
        <w:rPr>
          <w:sz w:val="24"/>
          <w:szCs w:val="24"/>
        </w:rPr>
      </w:pPr>
    </w:p>
    <w:p w14:paraId="449710D2" w14:textId="77777777" w:rsidR="004C639E" w:rsidRDefault="004C639E" w:rsidP="004C639E">
      <w:pPr>
        <w:pStyle w:val="Odstavecseseznamem"/>
        <w:jc w:val="both"/>
        <w:rPr>
          <w:sz w:val="24"/>
          <w:szCs w:val="24"/>
        </w:rPr>
      </w:pPr>
    </w:p>
    <w:p w14:paraId="449710D3" w14:textId="77777777" w:rsidR="004C639E" w:rsidRDefault="004C639E" w:rsidP="004C639E">
      <w:pPr>
        <w:pStyle w:val="Odstavecseseznamem"/>
        <w:jc w:val="both"/>
        <w:rPr>
          <w:sz w:val="24"/>
          <w:szCs w:val="24"/>
        </w:rPr>
      </w:pPr>
    </w:p>
    <w:p w14:paraId="449710D4" w14:textId="77777777" w:rsidR="008F1024" w:rsidRPr="008F1024" w:rsidRDefault="008F1024" w:rsidP="008F1024">
      <w:pPr>
        <w:pStyle w:val="Odstavecseseznamem"/>
        <w:rPr>
          <w:sz w:val="24"/>
          <w:szCs w:val="24"/>
        </w:rPr>
      </w:pPr>
    </w:p>
    <w:p w14:paraId="449710D5" w14:textId="77777777" w:rsidR="008F1024" w:rsidRDefault="008F1024" w:rsidP="008F1024">
      <w:pPr>
        <w:pStyle w:val="Odstavecseseznamem"/>
        <w:numPr>
          <w:ilvl w:val="0"/>
          <w:numId w:val="8"/>
        </w:numPr>
        <w:jc w:val="both"/>
        <w:rPr>
          <w:b/>
          <w:sz w:val="24"/>
          <w:szCs w:val="24"/>
          <w:u w:val="single"/>
        </w:rPr>
      </w:pPr>
      <w:r>
        <w:rPr>
          <w:b/>
          <w:sz w:val="24"/>
          <w:szCs w:val="24"/>
          <w:u w:val="single"/>
        </w:rPr>
        <w:t>Další povinnosti objednatele a jeho součinnost se správcem</w:t>
      </w:r>
    </w:p>
    <w:p w14:paraId="449710D6" w14:textId="77777777" w:rsidR="004A662E" w:rsidRDefault="004A662E" w:rsidP="004A662E">
      <w:pPr>
        <w:pStyle w:val="Odstavecseseznamem"/>
        <w:ind w:left="1080"/>
        <w:jc w:val="both"/>
        <w:rPr>
          <w:b/>
          <w:sz w:val="24"/>
          <w:szCs w:val="24"/>
          <w:u w:val="single"/>
        </w:rPr>
      </w:pPr>
    </w:p>
    <w:p w14:paraId="449710D7" w14:textId="77777777" w:rsidR="00853728" w:rsidRDefault="004A662E" w:rsidP="004A662E">
      <w:pPr>
        <w:pStyle w:val="Odstavecseseznamem"/>
        <w:numPr>
          <w:ilvl w:val="0"/>
          <w:numId w:val="16"/>
        </w:numPr>
        <w:jc w:val="both"/>
        <w:rPr>
          <w:sz w:val="24"/>
          <w:szCs w:val="24"/>
        </w:rPr>
      </w:pPr>
      <w:r>
        <w:rPr>
          <w:sz w:val="24"/>
          <w:szCs w:val="24"/>
        </w:rPr>
        <w:t xml:space="preserve">Obřadní síň není trvalým pracovištěm objednatelů. Tito využívají obřadní síň pouze a jenom pro uspořádání pohřbu. </w:t>
      </w:r>
    </w:p>
    <w:p w14:paraId="449710D8" w14:textId="77777777" w:rsidR="004A662E" w:rsidRDefault="004A662E" w:rsidP="004A662E">
      <w:pPr>
        <w:pStyle w:val="Odstavecseseznamem"/>
        <w:jc w:val="both"/>
        <w:rPr>
          <w:sz w:val="24"/>
          <w:szCs w:val="24"/>
        </w:rPr>
      </w:pPr>
    </w:p>
    <w:p w14:paraId="449710D9" w14:textId="77777777" w:rsidR="004A662E" w:rsidRPr="00605EC4" w:rsidRDefault="004A662E" w:rsidP="00605EC4">
      <w:pPr>
        <w:pStyle w:val="Odstavecseseznamem"/>
        <w:numPr>
          <w:ilvl w:val="0"/>
          <w:numId w:val="16"/>
        </w:numPr>
        <w:jc w:val="both"/>
        <w:rPr>
          <w:sz w:val="24"/>
          <w:szCs w:val="24"/>
        </w:rPr>
      </w:pPr>
      <w:r>
        <w:rPr>
          <w:sz w:val="24"/>
          <w:szCs w:val="24"/>
        </w:rPr>
        <w:t>Obřady řídí objednatel respektive pracovník pohřební služby, která obřad zajišťuje. Zajišťuje řečníky a hudebníky,</w:t>
      </w:r>
      <w:r w:rsidR="00295B43">
        <w:rPr>
          <w:sz w:val="24"/>
          <w:szCs w:val="24"/>
        </w:rPr>
        <w:t xml:space="preserve"> o</w:t>
      </w:r>
      <w:r>
        <w:rPr>
          <w:sz w:val="24"/>
          <w:szCs w:val="24"/>
        </w:rPr>
        <w:t xml:space="preserve">bsluhuje trvalé dekorace a </w:t>
      </w:r>
      <w:r w:rsidR="003C40BE">
        <w:rPr>
          <w:sz w:val="24"/>
          <w:szCs w:val="24"/>
        </w:rPr>
        <w:t xml:space="preserve">umístění </w:t>
      </w:r>
      <w:r>
        <w:rPr>
          <w:sz w:val="24"/>
          <w:szCs w:val="24"/>
        </w:rPr>
        <w:t>jiných květin a věnců. Je zodpovědný ve vztahu k vlastním objednatelům a k návštěvníkům obřadu.</w:t>
      </w:r>
    </w:p>
    <w:p w14:paraId="449710DA" w14:textId="77777777" w:rsidR="004A662E" w:rsidRPr="004A662E" w:rsidRDefault="004A662E" w:rsidP="004A662E">
      <w:pPr>
        <w:pStyle w:val="Odstavecseseznamem"/>
        <w:jc w:val="both"/>
        <w:rPr>
          <w:sz w:val="24"/>
          <w:szCs w:val="24"/>
        </w:rPr>
      </w:pPr>
    </w:p>
    <w:p w14:paraId="449710DB" w14:textId="77777777" w:rsidR="004A662E" w:rsidRDefault="004A662E" w:rsidP="004A662E">
      <w:pPr>
        <w:pStyle w:val="Odstavecseseznamem"/>
        <w:numPr>
          <w:ilvl w:val="0"/>
          <w:numId w:val="16"/>
        </w:numPr>
        <w:jc w:val="both"/>
        <w:rPr>
          <w:sz w:val="24"/>
          <w:szCs w:val="24"/>
        </w:rPr>
      </w:pPr>
      <w:r>
        <w:rPr>
          <w:sz w:val="24"/>
          <w:szCs w:val="24"/>
        </w:rPr>
        <w:t>Řečník, varhaník, případně další osoby zajišťující obřad se mohou pohybovat v místnosti pro varhaníka a řečníka v obřadní síni. Jsou povinni dodržovat morální a etické zásady spojené s konáním smutečního obřadu.</w:t>
      </w:r>
    </w:p>
    <w:p w14:paraId="449710DC" w14:textId="77777777" w:rsidR="004A662E" w:rsidRDefault="004A662E" w:rsidP="004A662E">
      <w:pPr>
        <w:pStyle w:val="Odstavecseseznamem"/>
        <w:jc w:val="both"/>
        <w:rPr>
          <w:sz w:val="24"/>
          <w:szCs w:val="24"/>
        </w:rPr>
      </w:pPr>
    </w:p>
    <w:p w14:paraId="449710DD" w14:textId="77777777" w:rsidR="004A662E" w:rsidRDefault="004A662E" w:rsidP="004A662E">
      <w:pPr>
        <w:pStyle w:val="Odstavecseseznamem"/>
        <w:numPr>
          <w:ilvl w:val="0"/>
          <w:numId w:val="16"/>
        </w:numPr>
        <w:jc w:val="both"/>
        <w:rPr>
          <w:sz w:val="24"/>
          <w:szCs w:val="24"/>
        </w:rPr>
      </w:pPr>
      <w:r>
        <w:rPr>
          <w:sz w:val="24"/>
          <w:szCs w:val="24"/>
        </w:rPr>
        <w:t>Úklid obřadní síně provádí objednatel před každým zpětným předáním obřadní síně správci, taktéž úklid vlastních předmětů.</w:t>
      </w:r>
    </w:p>
    <w:p w14:paraId="449710DE" w14:textId="77777777" w:rsidR="004A662E" w:rsidRDefault="004A662E" w:rsidP="004A662E">
      <w:pPr>
        <w:pStyle w:val="Odstavecseseznamem"/>
        <w:jc w:val="both"/>
        <w:rPr>
          <w:sz w:val="24"/>
          <w:szCs w:val="24"/>
        </w:rPr>
      </w:pPr>
    </w:p>
    <w:p w14:paraId="449710DF" w14:textId="77777777" w:rsidR="004A662E" w:rsidRDefault="004A662E" w:rsidP="004A662E">
      <w:pPr>
        <w:pStyle w:val="Odstavecseseznamem"/>
        <w:numPr>
          <w:ilvl w:val="0"/>
          <w:numId w:val="16"/>
        </w:numPr>
        <w:jc w:val="both"/>
        <w:rPr>
          <w:sz w:val="24"/>
          <w:szCs w:val="24"/>
        </w:rPr>
      </w:pPr>
      <w:r>
        <w:rPr>
          <w:sz w:val="24"/>
          <w:szCs w:val="24"/>
        </w:rPr>
        <w:t xml:space="preserve">Objednatel je povinen označit každou rakev se zemřelým jménem zemřelého a jménem objednatele. Toto označení se týká i při umisťování rakví do chladícího zařízení.   </w:t>
      </w:r>
      <w:r w:rsidRPr="004A662E">
        <w:rPr>
          <w:sz w:val="24"/>
          <w:szCs w:val="24"/>
        </w:rPr>
        <w:t xml:space="preserve"> </w:t>
      </w:r>
    </w:p>
    <w:p w14:paraId="449710E0" w14:textId="77777777" w:rsidR="004A662E" w:rsidRPr="004A662E" w:rsidRDefault="004A662E" w:rsidP="004A662E">
      <w:pPr>
        <w:pStyle w:val="Odstavecseseznamem"/>
        <w:rPr>
          <w:sz w:val="24"/>
          <w:szCs w:val="24"/>
        </w:rPr>
      </w:pPr>
    </w:p>
    <w:p w14:paraId="449710E1" w14:textId="77777777" w:rsidR="004A662E" w:rsidRDefault="004A662E" w:rsidP="00605EC4">
      <w:pPr>
        <w:pStyle w:val="Odstavecseseznamem"/>
        <w:numPr>
          <w:ilvl w:val="0"/>
          <w:numId w:val="8"/>
        </w:numPr>
        <w:jc w:val="both"/>
        <w:rPr>
          <w:b/>
          <w:sz w:val="24"/>
          <w:szCs w:val="24"/>
          <w:u w:val="single"/>
        </w:rPr>
      </w:pPr>
      <w:r w:rsidRPr="00605EC4">
        <w:rPr>
          <w:b/>
          <w:sz w:val="24"/>
          <w:szCs w:val="24"/>
          <w:u w:val="single"/>
        </w:rPr>
        <w:t xml:space="preserve"> Povinnosti správce</w:t>
      </w:r>
    </w:p>
    <w:p w14:paraId="449710E2" w14:textId="77777777" w:rsidR="00605EC4" w:rsidRPr="00605EC4" w:rsidRDefault="00605EC4" w:rsidP="00605EC4">
      <w:pPr>
        <w:pStyle w:val="Odstavecseseznamem"/>
        <w:ind w:left="1080"/>
        <w:jc w:val="both"/>
        <w:rPr>
          <w:b/>
          <w:sz w:val="24"/>
          <w:szCs w:val="24"/>
          <w:u w:val="single"/>
        </w:rPr>
      </w:pPr>
    </w:p>
    <w:p w14:paraId="449710E3" w14:textId="77777777" w:rsidR="004A662E" w:rsidRDefault="004A662E" w:rsidP="004A662E">
      <w:pPr>
        <w:pStyle w:val="Odstavecseseznamem"/>
        <w:numPr>
          <w:ilvl w:val="0"/>
          <w:numId w:val="17"/>
        </w:numPr>
        <w:jc w:val="both"/>
        <w:rPr>
          <w:sz w:val="24"/>
          <w:szCs w:val="24"/>
        </w:rPr>
      </w:pPr>
      <w:r>
        <w:rPr>
          <w:sz w:val="24"/>
          <w:szCs w:val="24"/>
        </w:rPr>
        <w:t>Správce smuteční obřadní síně je zodpovědný za:</w:t>
      </w:r>
    </w:p>
    <w:p w14:paraId="449710E4" w14:textId="77777777" w:rsidR="004A662E" w:rsidRDefault="004A662E" w:rsidP="004A662E">
      <w:pPr>
        <w:pStyle w:val="Odstavecseseznamem"/>
        <w:numPr>
          <w:ilvl w:val="0"/>
          <w:numId w:val="18"/>
        </w:numPr>
        <w:jc w:val="both"/>
        <w:rPr>
          <w:sz w:val="24"/>
          <w:szCs w:val="24"/>
        </w:rPr>
      </w:pPr>
      <w:r>
        <w:rPr>
          <w:sz w:val="24"/>
          <w:szCs w:val="24"/>
        </w:rPr>
        <w:t>určení osob, které mohou převzít a předat zesnulé, vystavovat zesnulé a pohybovat se v chladícím zařízení,</w:t>
      </w:r>
    </w:p>
    <w:p w14:paraId="449710E5" w14:textId="77777777" w:rsidR="004A662E" w:rsidRDefault="004A662E" w:rsidP="004A662E">
      <w:pPr>
        <w:pStyle w:val="Odstavecseseznamem"/>
        <w:numPr>
          <w:ilvl w:val="0"/>
          <w:numId w:val="18"/>
        </w:numPr>
        <w:jc w:val="both"/>
        <w:rPr>
          <w:sz w:val="24"/>
          <w:szCs w:val="24"/>
        </w:rPr>
      </w:pPr>
      <w:r>
        <w:rPr>
          <w:sz w:val="24"/>
          <w:szCs w:val="24"/>
        </w:rPr>
        <w:t>zajištění ochrany všech osob, které se mohou pohybovat v prostorách chladícího zařízení, očkováním proti infekčním chorobám,</w:t>
      </w:r>
    </w:p>
    <w:p w14:paraId="449710E6" w14:textId="77777777" w:rsidR="004A662E" w:rsidRDefault="004A662E" w:rsidP="004A662E">
      <w:pPr>
        <w:pStyle w:val="Odstavecseseznamem"/>
        <w:numPr>
          <w:ilvl w:val="0"/>
          <w:numId w:val="18"/>
        </w:numPr>
        <w:jc w:val="both"/>
        <w:rPr>
          <w:sz w:val="24"/>
          <w:szCs w:val="24"/>
        </w:rPr>
      </w:pPr>
      <w:r>
        <w:rPr>
          <w:sz w:val="24"/>
          <w:szCs w:val="24"/>
        </w:rPr>
        <w:t xml:space="preserve">dále je povinen předcházet případnému nakažení osob infekčními nemocemi. Dojde-li k neoprávněnému vstupu nebo porušení provozního řádu a v důsledku toho se pracovník pohřební služby nebo jiná osoba nakazí jakoukoli nemocí, nenese za následky zodpovědnost správce obřadní síně. </w:t>
      </w:r>
    </w:p>
    <w:p w14:paraId="449710E7" w14:textId="77777777" w:rsidR="004A662E" w:rsidRDefault="004A662E" w:rsidP="004A662E">
      <w:pPr>
        <w:pStyle w:val="Odstavecseseznamem"/>
        <w:jc w:val="both"/>
        <w:rPr>
          <w:sz w:val="24"/>
          <w:szCs w:val="24"/>
        </w:rPr>
      </w:pPr>
    </w:p>
    <w:p w14:paraId="449710E8" w14:textId="77777777" w:rsidR="004A662E" w:rsidRDefault="004A662E" w:rsidP="004A662E">
      <w:pPr>
        <w:pStyle w:val="Odstavecseseznamem"/>
        <w:numPr>
          <w:ilvl w:val="0"/>
          <w:numId w:val="17"/>
        </w:numPr>
        <w:jc w:val="both"/>
        <w:rPr>
          <w:sz w:val="24"/>
          <w:szCs w:val="24"/>
        </w:rPr>
      </w:pPr>
      <w:r>
        <w:rPr>
          <w:sz w:val="24"/>
          <w:szCs w:val="24"/>
        </w:rPr>
        <w:t xml:space="preserve">Omezení provozu nebo uzavření smuteční obřadní síně bude vždy oznámeno objednavatelům a vlastníkovi minimálně 48 hodin předem. </w:t>
      </w:r>
    </w:p>
    <w:p w14:paraId="449710E9" w14:textId="77777777" w:rsidR="00AD5DF3" w:rsidRPr="00AD5DF3" w:rsidRDefault="00AD5DF3" w:rsidP="00AD5DF3">
      <w:pPr>
        <w:jc w:val="both"/>
        <w:rPr>
          <w:sz w:val="24"/>
          <w:szCs w:val="24"/>
        </w:rPr>
      </w:pPr>
    </w:p>
    <w:p w14:paraId="449710EA" w14:textId="77777777" w:rsidR="004A662E" w:rsidRDefault="004A662E" w:rsidP="004A662E">
      <w:pPr>
        <w:pStyle w:val="Odstavecseseznamem"/>
        <w:numPr>
          <w:ilvl w:val="0"/>
          <w:numId w:val="8"/>
        </w:numPr>
        <w:jc w:val="both"/>
        <w:rPr>
          <w:b/>
          <w:sz w:val="24"/>
          <w:szCs w:val="24"/>
          <w:u w:val="single"/>
        </w:rPr>
      </w:pPr>
      <w:r>
        <w:rPr>
          <w:b/>
          <w:sz w:val="24"/>
          <w:szCs w:val="24"/>
          <w:u w:val="single"/>
        </w:rPr>
        <w:t>Ostatní ustanovení</w:t>
      </w:r>
    </w:p>
    <w:p w14:paraId="449710EB" w14:textId="77777777" w:rsidR="00AD5DF3" w:rsidRDefault="00AD5DF3" w:rsidP="00AD5DF3">
      <w:pPr>
        <w:pStyle w:val="Odstavecseseznamem"/>
        <w:ind w:left="1080"/>
        <w:jc w:val="both"/>
        <w:rPr>
          <w:b/>
          <w:sz w:val="24"/>
          <w:szCs w:val="24"/>
          <w:u w:val="single"/>
        </w:rPr>
      </w:pPr>
    </w:p>
    <w:p w14:paraId="449710ED" w14:textId="4ADA21B9" w:rsidR="00431A3F" w:rsidRPr="003008AD" w:rsidRDefault="004A662E" w:rsidP="00420303">
      <w:pPr>
        <w:pStyle w:val="Odstavecseseznamem"/>
        <w:numPr>
          <w:ilvl w:val="0"/>
          <w:numId w:val="19"/>
        </w:numPr>
        <w:jc w:val="both"/>
        <w:rPr>
          <w:color w:val="000000" w:themeColor="text1"/>
          <w:sz w:val="24"/>
          <w:szCs w:val="24"/>
        </w:rPr>
      </w:pPr>
      <w:r w:rsidRPr="003008AD">
        <w:rPr>
          <w:sz w:val="24"/>
          <w:szCs w:val="24"/>
        </w:rPr>
        <w:t>Tento provozní řád včetně příloh byl schválen usnesením</w:t>
      </w:r>
      <w:r w:rsidR="00431A3F" w:rsidRPr="003008AD">
        <w:rPr>
          <w:sz w:val="24"/>
          <w:szCs w:val="24"/>
        </w:rPr>
        <w:t xml:space="preserve"> Rady města Mariánské Lázně č</w:t>
      </w:r>
      <w:r w:rsidR="008A318F" w:rsidRPr="003008AD">
        <w:rPr>
          <w:sz w:val="24"/>
          <w:szCs w:val="24"/>
        </w:rPr>
        <w:t>. RM/</w:t>
      </w:r>
      <w:r w:rsidR="007302EC">
        <w:rPr>
          <w:sz w:val="24"/>
          <w:szCs w:val="24"/>
        </w:rPr>
        <w:t xml:space="preserve">        </w:t>
      </w:r>
      <w:r w:rsidR="00431A3F" w:rsidRPr="003008AD">
        <w:rPr>
          <w:sz w:val="24"/>
          <w:szCs w:val="24"/>
        </w:rPr>
        <w:t>ze dne</w:t>
      </w:r>
      <w:r w:rsidR="007B5B2F" w:rsidRPr="003008AD">
        <w:rPr>
          <w:sz w:val="24"/>
          <w:szCs w:val="24"/>
        </w:rPr>
        <w:t xml:space="preserve"> </w:t>
      </w:r>
      <w:r w:rsidR="007302EC">
        <w:rPr>
          <w:sz w:val="24"/>
          <w:szCs w:val="24"/>
        </w:rPr>
        <w:t xml:space="preserve">           </w:t>
      </w:r>
      <w:r w:rsidR="00431A3F" w:rsidRPr="003008AD">
        <w:rPr>
          <w:sz w:val="24"/>
          <w:szCs w:val="24"/>
        </w:rPr>
        <w:t xml:space="preserve">a </w:t>
      </w:r>
      <w:r w:rsidR="00431A3F" w:rsidRPr="003008AD">
        <w:rPr>
          <w:color w:val="000000" w:themeColor="text1"/>
          <w:sz w:val="24"/>
          <w:szCs w:val="24"/>
        </w:rPr>
        <w:t>nabývá účinnosti</w:t>
      </w:r>
      <w:r w:rsidR="00AD5DF3" w:rsidRPr="003008AD">
        <w:rPr>
          <w:color w:val="000000" w:themeColor="text1"/>
          <w:sz w:val="24"/>
          <w:szCs w:val="24"/>
        </w:rPr>
        <w:t xml:space="preserve"> dnem </w:t>
      </w:r>
    </w:p>
    <w:p w14:paraId="449710EE" w14:textId="77777777" w:rsidR="00431A3F" w:rsidRPr="00AD5DF3" w:rsidRDefault="00431A3F" w:rsidP="00AD5DF3">
      <w:pPr>
        <w:pStyle w:val="Odstavecseseznamem"/>
        <w:numPr>
          <w:ilvl w:val="0"/>
          <w:numId w:val="19"/>
        </w:numPr>
        <w:jc w:val="both"/>
        <w:rPr>
          <w:sz w:val="24"/>
          <w:szCs w:val="24"/>
        </w:rPr>
      </w:pPr>
      <w:r>
        <w:rPr>
          <w:sz w:val="24"/>
          <w:szCs w:val="24"/>
        </w:rPr>
        <w:lastRenderedPageBreak/>
        <w:t xml:space="preserve">Úplné znění tohoto provozního řádu včetně příloh je zveřejněno na </w:t>
      </w:r>
      <w:r w:rsidR="00295B43">
        <w:rPr>
          <w:sz w:val="24"/>
          <w:szCs w:val="24"/>
        </w:rPr>
        <w:t>veřejném pohřebišti</w:t>
      </w:r>
      <w:r>
        <w:rPr>
          <w:sz w:val="24"/>
          <w:szCs w:val="24"/>
        </w:rPr>
        <w:t xml:space="preserve"> na místě vyhrazeném pro informace a dále je k nahlédnutí v kanceláři správce a na internetových stránkách města Mariánské Lázně.</w:t>
      </w:r>
    </w:p>
    <w:p w14:paraId="449710EF" w14:textId="77777777" w:rsidR="00431A3F" w:rsidRDefault="00431A3F" w:rsidP="00431A3F">
      <w:pPr>
        <w:jc w:val="both"/>
        <w:rPr>
          <w:sz w:val="24"/>
          <w:szCs w:val="24"/>
        </w:rPr>
      </w:pPr>
    </w:p>
    <w:p w14:paraId="449710F0" w14:textId="77777777" w:rsidR="00431A3F" w:rsidRDefault="00431A3F" w:rsidP="00431A3F">
      <w:pPr>
        <w:jc w:val="both"/>
        <w:rPr>
          <w:sz w:val="24"/>
          <w:szCs w:val="24"/>
        </w:rPr>
      </w:pPr>
    </w:p>
    <w:p w14:paraId="449710F1" w14:textId="77777777" w:rsidR="00AD5DF3" w:rsidRDefault="00AD5DF3" w:rsidP="00431A3F">
      <w:pPr>
        <w:jc w:val="both"/>
        <w:rPr>
          <w:sz w:val="24"/>
          <w:szCs w:val="24"/>
        </w:rPr>
      </w:pPr>
    </w:p>
    <w:p w14:paraId="449710F2" w14:textId="77777777" w:rsidR="00AD5DF3" w:rsidRDefault="00AD5DF3" w:rsidP="00431A3F">
      <w:pPr>
        <w:jc w:val="both"/>
        <w:rPr>
          <w:sz w:val="24"/>
          <w:szCs w:val="24"/>
        </w:rPr>
      </w:pPr>
    </w:p>
    <w:p w14:paraId="449710F3" w14:textId="77777777" w:rsidR="00431A3F" w:rsidRDefault="00431A3F" w:rsidP="00431A3F">
      <w:pPr>
        <w:jc w:val="both"/>
        <w:rPr>
          <w:sz w:val="24"/>
          <w:szCs w:val="24"/>
        </w:rPr>
      </w:pPr>
    </w:p>
    <w:p w14:paraId="449710F4" w14:textId="77777777" w:rsidR="00431A3F" w:rsidRDefault="00431A3F" w:rsidP="00431A3F">
      <w:pPr>
        <w:jc w:val="both"/>
        <w:rPr>
          <w:sz w:val="24"/>
          <w:szCs w:val="24"/>
        </w:rPr>
      </w:pPr>
      <w:r>
        <w:rPr>
          <w:sz w:val="24"/>
          <w:szCs w:val="24"/>
        </w:rPr>
        <w:t>______________________</w:t>
      </w:r>
    </w:p>
    <w:p w14:paraId="22CE90B0" w14:textId="77777777" w:rsidR="007863B7" w:rsidRDefault="00431A3F" w:rsidP="00431A3F">
      <w:pPr>
        <w:jc w:val="both"/>
        <w:rPr>
          <w:sz w:val="24"/>
          <w:szCs w:val="24"/>
        </w:rPr>
      </w:pPr>
      <w:r>
        <w:rPr>
          <w:sz w:val="24"/>
          <w:szCs w:val="24"/>
        </w:rPr>
        <w:t xml:space="preserve"> </w:t>
      </w:r>
      <w:r w:rsidR="00C57DB5">
        <w:rPr>
          <w:sz w:val="24"/>
          <w:szCs w:val="24"/>
        </w:rPr>
        <w:t>Martin Hurajčík</w:t>
      </w:r>
      <w:r>
        <w:rPr>
          <w:sz w:val="24"/>
          <w:szCs w:val="24"/>
        </w:rPr>
        <w:t xml:space="preserve"> </w:t>
      </w:r>
    </w:p>
    <w:p w14:paraId="449710F6" w14:textId="244C6BC1" w:rsidR="00431A3F" w:rsidRPr="00431A3F" w:rsidRDefault="00431A3F" w:rsidP="00431A3F">
      <w:pPr>
        <w:jc w:val="both"/>
        <w:rPr>
          <w:sz w:val="24"/>
          <w:szCs w:val="24"/>
        </w:rPr>
      </w:pPr>
      <w:r>
        <w:rPr>
          <w:sz w:val="24"/>
          <w:szCs w:val="24"/>
        </w:rPr>
        <w:t>starosta města</w:t>
      </w:r>
    </w:p>
    <w:p w14:paraId="449710F7" w14:textId="77777777" w:rsidR="00431A3F" w:rsidRPr="00431A3F" w:rsidRDefault="00431A3F" w:rsidP="00431A3F">
      <w:pPr>
        <w:jc w:val="both"/>
        <w:rPr>
          <w:sz w:val="24"/>
          <w:szCs w:val="24"/>
        </w:rPr>
      </w:pPr>
      <w:r w:rsidRPr="00431A3F">
        <w:rPr>
          <w:sz w:val="24"/>
          <w:szCs w:val="24"/>
        </w:rPr>
        <w:t xml:space="preserve"> </w:t>
      </w:r>
    </w:p>
    <w:p w14:paraId="449710F8" w14:textId="77777777" w:rsidR="004A662E" w:rsidRDefault="004A662E" w:rsidP="004A662E">
      <w:pPr>
        <w:pStyle w:val="Odstavecseseznamem"/>
        <w:jc w:val="both"/>
        <w:rPr>
          <w:sz w:val="24"/>
          <w:szCs w:val="24"/>
        </w:rPr>
      </w:pPr>
    </w:p>
    <w:p w14:paraId="449710F9" w14:textId="77777777" w:rsidR="004A662E" w:rsidRPr="004A662E" w:rsidRDefault="004A662E" w:rsidP="004A662E">
      <w:pPr>
        <w:pStyle w:val="Odstavecseseznamem"/>
        <w:jc w:val="both"/>
        <w:rPr>
          <w:sz w:val="24"/>
          <w:szCs w:val="24"/>
        </w:rPr>
      </w:pPr>
    </w:p>
    <w:p w14:paraId="449710FA" w14:textId="77777777" w:rsidR="00982339" w:rsidRPr="00982339" w:rsidRDefault="00982339" w:rsidP="00982339">
      <w:pPr>
        <w:pStyle w:val="Odstavecseseznamem"/>
        <w:ind w:left="1068"/>
        <w:jc w:val="both"/>
        <w:rPr>
          <w:color w:val="4472C4" w:themeColor="accent5"/>
          <w:sz w:val="24"/>
          <w:szCs w:val="24"/>
        </w:rPr>
      </w:pPr>
    </w:p>
    <w:p w14:paraId="449710FB" w14:textId="77777777" w:rsidR="00271CD2" w:rsidRPr="00271CD2" w:rsidRDefault="00271CD2" w:rsidP="00271CD2">
      <w:pPr>
        <w:pStyle w:val="Odstavecseseznamem"/>
        <w:rPr>
          <w:color w:val="4472C4" w:themeColor="accent5"/>
          <w:sz w:val="24"/>
          <w:szCs w:val="24"/>
        </w:rPr>
      </w:pPr>
    </w:p>
    <w:p w14:paraId="449710FC" w14:textId="77777777" w:rsidR="00271CD2" w:rsidRPr="00271CD2" w:rsidRDefault="00271CD2" w:rsidP="00271CD2">
      <w:pPr>
        <w:pStyle w:val="Odstavecseseznamem"/>
        <w:jc w:val="both"/>
        <w:rPr>
          <w:color w:val="4472C4" w:themeColor="accent5"/>
          <w:sz w:val="24"/>
          <w:szCs w:val="24"/>
        </w:rPr>
      </w:pPr>
    </w:p>
    <w:p w14:paraId="449710FD" w14:textId="77777777" w:rsidR="00466313" w:rsidRPr="00466313" w:rsidRDefault="00466313" w:rsidP="00466313">
      <w:pPr>
        <w:jc w:val="both"/>
        <w:rPr>
          <w:sz w:val="24"/>
          <w:szCs w:val="24"/>
        </w:rPr>
      </w:pPr>
    </w:p>
    <w:p w14:paraId="449710FE" w14:textId="77777777" w:rsidR="00E716C8" w:rsidRPr="00E716C8" w:rsidRDefault="00E716C8" w:rsidP="00E716C8">
      <w:pPr>
        <w:pStyle w:val="Odstavecseseznamem"/>
        <w:ind w:left="1080"/>
        <w:rPr>
          <w:b/>
          <w:sz w:val="24"/>
          <w:szCs w:val="24"/>
          <w:u w:val="single"/>
        </w:rPr>
      </w:pPr>
    </w:p>
    <w:p w14:paraId="449710FF" w14:textId="77777777" w:rsidR="00E716C8" w:rsidRPr="00E716C8" w:rsidRDefault="00E716C8" w:rsidP="00E716C8">
      <w:pPr>
        <w:jc w:val="both"/>
        <w:rPr>
          <w:sz w:val="24"/>
          <w:szCs w:val="24"/>
        </w:rPr>
      </w:pPr>
    </w:p>
    <w:p w14:paraId="44971100" w14:textId="77777777" w:rsidR="00001ED7" w:rsidRDefault="00001ED7" w:rsidP="00001ED7">
      <w:pPr>
        <w:pStyle w:val="Odstavecseseznamem"/>
        <w:rPr>
          <w:sz w:val="24"/>
          <w:szCs w:val="24"/>
        </w:rPr>
      </w:pPr>
    </w:p>
    <w:p w14:paraId="44971101" w14:textId="77777777" w:rsidR="006A3BCE" w:rsidRDefault="006A3BCE" w:rsidP="00001ED7">
      <w:pPr>
        <w:pStyle w:val="Odstavecseseznamem"/>
        <w:rPr>
          <w:sz w:val="24"/>
          <w:szCs w:val="24"/>
        </w:rPr>
      </w:pPr>
    </w:p>
    <w:p w14:paraId="44971102" w14:textId="77777777" w:rsidR="006A3BCE" w:rsidRDefault="006A3BCE" w:rsidP="00FB05EA">
      <w:pPr>
        <w:rPr>
          <w:sz w:val="24"/>
          <w:szCs w:val="24"/>
        </w:rPr>
      </w:pPr>
    </w:p>
    <w:p w14:paraId="44971103" w14:textId="77777777" w:rsidR="002C3E6D" w:rsidRDefault="002C3E6D" w:rsidP="00FB05EA">
      <w:pPr>
        <w:rPr>
          <w:sz w:val="24"/>
          <w:szCs w:val="24"/>
        </w:rPr>
      </w:pPr>
    </w:p>
    <w:p w14:paraId="44971104" w14:textId="77777777" w:rsidR="002C3E6D" w:rsidRDefault="002C3E6D" w:rsidP="00FB05EA">
      <w:pPr>
        <w:rPr>
          <w:sz w:val="24"/>
          <w:szCs w:val="24"/>
        </w:rPr>
      </w:pPr>
    </w:p>
    <w:p w14:paraId="44971105" w14:textId="77777777" w:rsidR="002C3E6D" w:rsidRDefault="002C3E6D" w:rsidP="00FB05EA">
      <w:pPr>
        <w:rPr>
          <w:sz w:val="24"/>
          <w:szCs w:val="24"/>
        </w:rPr>
      </w:pPr>
    </w:p>
    <w:p w14:paraId="44971106" w14:textId="77777777" w:rsidR="002C3E6D" w:rsidRDefault="002C3E6D" w:rsidP="00FB05EA">
      <w:pPr>
        <w:rPr>
          <w:sz w:val="24"/>
          <w:szCs w:val="24"/>
        </w:rPr>
      </w:pPr>
    </w:p>
    <w:p w14:paraId="44971107" w14:textId="77777777" w:rsidR="002C3E6D" w:rsidRDefault="002C3E6D" w:rsidP="00FB05EA">
      <w:pPr>
        <w:rPr>
          <w:sz w:val="24"/>
          <w:szCs w:val="24"/>
        </w:rPr>
      </w:pPr>
    </w:p>
    <w:p w14:paraId="44971108" w14:textId="77777777" w:rsidR="002C3E6D" w:rsidRDefault="002C3E6D" w:rsidP="00FB05EA">
      <w:pPr>
        <w:rPr>
          <w:sz w:val="24"/>
          <w:szCs w:val="24"/>
        </w:rPr>
      </w:pPr>
    </w:p>
    <w:p w14:paraId="44971109" w14:textId="77777777" w:rsidR="002C3E6D" w:rsidRDefault="002C3E6D" w:rsidP="00FB05EA">
      <w:pPr>
        <w:rPr>
          <w:sz w:val="24"/>
          <w:szCs w:val="24"/>
        </w:rPr>
      </w:pPr>
    </w:p>
    <w:p w14:paraId="4497110A" w14:textId="77777777" w:rsidR="00295B43" w:rsidRDefault="00295B43" w:rsidP="00001ED7">
      <w:pPr>
        <w:pStyle w:val="Odstavecseseznamem"/>
        <w:rPr>
          <w:sz w:val="24"/>
          <w:szCs w:val="24"/>
        </w:rPr>
      </w:pPr>
    </w:p>
    <w:p w14:paraId="4497110B" w14:textId="77777777" w:rsidR="00295B43" w:rsidRDefault="00295B43" w:rsidP="00001ED7">
      <w:pPr>
        <w:pStyle w:val="Odstavecseseznamem"/>
        <w:rPr>
          <w:sz w:val="24"/>
          <w:szCs w:val="24"/>
        </w:rPr>
      </w:pPr>
    </w:p>
    <w:p w14:paraId="4497110C" w14:textId="77777777" w:rsidR="006A3BCE" w:rsidRDefault="006A3BCE" w:rsidP="00001ED7">
      <w:pPr>
        <w:pStyle w:val="Odstavecseseznamem"/>
        <w:rPr>
          <w:sz w:val="24"/>
          <w:szCs w:val="24"/>
        </w:rPr>
      </w:pPr>
      <w:r>
        <w:rPr>
          <w:sz w:val="24"/>
          <w:szCs w:val="24"/>
        </w:rPr>
        <w:lastRenderedPageBreak/>
        <w:t>Příloha 1</w:t>
      </w:r>
    </w:p>
    <w:p w14:paraId="4497110D" w14:textId="77777777" w:rsidR="006A3BCE" w:rsidRDefault="006A3BCE" w:rsidP="00001ED7">
      <w:pPr>
        <w:pStyle w:val="Odstavecseseznamem"/>
        <w:rPr>
          <w:sz w:val="24"/>
          <w:szCs w:val="24"/>
        </w:rPr>
      </w:pPr>
    </w:p>
    <w:p w14:paraId="4497110E" w14:textId="77777777" w:rsidR="006A3BCE" w:rsidRDefault="006A3BCE" w:rsidP="00001ED7">
      <w:pPr>
        <w:pStyle w:val="Odstavecseseznamem"/>
        <w:rPr>
          <w:sz w:val="24"/>
          <w:szCs w:val="24"/>
        </w:rPr>
      </w:pPr>
    </w:p>
    <w:p w14:paraId="4497110F" w14:textId="77777777" w:rsidR="006A3BCE" w:rsidRPr="00AD5DF3" w:rsidRDefault="006A3BCE" w:rsidP="006A3BCE">
      <w:pPr>
        <w:pStyle w:val="Odstavecseseznamem"/>
        <w:jc w:val="center"/>
        <w:rPr>
          <w:b/>
          <w:sz w:val="28"/>
          <w:szCs w:val="28"/>
          <w:u w:val="single"/>
        </w:rPr>
      </w:pPr>
      <w:r w:rsidRPr="00AD5DF3">
        <w:rPr>
          <w:b/>
          <w:sz w:val="28"/>
          <w:szCs w:val="28"/>
          <w:u w:val="single"/>
        </w:rPr>
        <w:t>Identifikace správce smuteční obřadní síně</w:t>
      </w:r>
    </w:p>
    <w:p w14:paraId="44971110" w14:textId="77777777" w:rsidR="006A3BCE" w:rsidRDefault="006A3BCE" w:rsidP="006A3BCE">
      <w:pPr>
        <w:pStyle w:val="Odstavecseseznamem"/>
        <w:jc w:val="center"/>
        <w:rPr>
          <w:sz w:val="24"/>
          <w:szCs w:val="24"/>
          <w:u w:val="single"/>
        </w:rPr>
      </w:pPr>
    </w:p>
    <w:p w14:paraId="44971111" w14:textId="4A41A880" w:rsidR="00AD5DF3" w:rsidRPr="00016251" w:rsidRDefault="006A3BCE" w:rsidP="00AD5DF3">
      <w:pPr>
        <w:pStyle w:val="Odstavecseseznamem"/>
        <w:jc w:val="both"/>
        <w:rPr>
          <w:b/>
          <w:bCs/>
          <w:sz w:val="24"/>
          <w:szCs w:val="24"/>
        </w:rPr>
      </w:pPr>
      <w:r>
        <w:rPr>
          <w:sz w:val="24"/>
          <w:szCs w:val="24"/>
        </w:rPr>
        <w:t>Název:</w:t>
      </w:r>
      <w:r w:rsidR="006F73F9">
        <w:rPr>
          <w:sz w:val="24"/>
          <w:szCs w:val="24"/>
        </w:rPr>
        <w:t xml:space="preserve"> </w:t>
      </w:r>
    </w:p>
    <w:p w14:paraId="44971112" w14:textId="55D23EA8" w:rsidR="00AD5DF3" w:rsidRPr="0022726C" w:rsidRDefault="00AD5DF3" w:rsidP="00AD5DF3">
      <w:pPr>
        <w:pStyle w:val="Odstavecseseznamem"/>
        <w:jc w:val="both"/>
        <w:rPr>
          <w:sz w:val="24"/>
          <w:szCs w:val="24"/>
        </w:rPr>
      </w:pPr>
      <w:r>
        <w:rPr>
          <w:sz w:val="24"/>
          <w:szCs w:val="24"/>
        </w:rPr>
        <w:t>Sídlo:</w:t>
      </w:r>
      <w:r w:rsidR="006F73F9">
        <w:rPr>
          <w:sz w:val="24"/>
          <w:szCs w:val="24"/>
        </w:rPr>
        <w:t xml:space="preserve"> </w:t>
      </w:r>
    </w:p>
    <w:p w14:paraId="44971113" w14:textId="7DBAA96A" w:rsidR="006A3BCE" w:rsidRPr="008E0D6A" w:rsidRDefault="006A3BCE" w:rsidP="006A3BCE">
      <w:pPr>
        <w:pStyle w:val="Odstavecseseznamem"/>
        <w:jc w:val="both"/>
        <w:rPr>
          <w:sz w:val="24"/>
          <w:szCs w:val="24"/>
        </w:rPr>
      </w:pPr>
      <w:r>
        <w:rPr>
          <w:sz w:val="24"/>
          <w:szCs w:val="24"/>
        </w:rPr>
        <w:t>Zastoupený:</w:t>
      </w:r>
      <w:r w:rsidR="006F73F9">
        <w:rPr>
          <w:sz w:val="24"/>
          <w:szCs w:val="24"/>
        </w:rPr>
        <w:t xml:space="preserve"> </w:t>
      </w:r>
    </w:p>
    <w:p w14:paraId="44971114" w14:textId="7D024768" w:rsidR="006A3BCE" w:rsidRDefault="006A3BCE" w:rsidP="006A3BCE">
      <w:pPr>
        <w:pStyle w:val="Odstavecseseznamem"/>
        <w:jc w:val="both"/>
        <w:rPr>
          <w:sz w:val="24"/>
          <w:szCs w:val="24"/>
        </w:rPr>
      </w:pPr>
      <w:r>
        <w:rPr>
          <w:sz w:val="24"/>
          <w:szCs w:val="24"/>
        </w:rPr>
        <w:t>IČO:</w:t>
      </w:r>
      <w:r w:rsidR="006F73F9">
        <w:rPr>
          <w:sz w:val="24"/>
          <w:szCs w:val="24"/>
        </w:rPr>
        <w:t xml:space="preserve"> </w:t>
      </w:r>
    </w:p>
    <w:p w14:paraId="44971115" w14:textId="01437129" w:rsidR="006A3BCE" w:rsidRDefault="006A3BCE" w:rsidP="006A3BCE">
      <w:pPr>
        <w:pStyle w:val="Odstavecseseznamem"/>
        <w:jc w:val="both"/>
        <w:rPr>
          <w:sz w:val="24"/>
          <w:szCs w:val="24"/>
        </w:rPr>
      </w:pPr>
      <w:r>
        <w:rPr>
          <w:sz w:val="24"/>
          <w:szCs w:val="24"/>
        </w:rPr>
        <w:t>DIČ</w:t>
      </w:r>
      <w:r w:rsidR="007302EC">
        <w:rPr>
          <w:sz w:val="24"/>
          <w:szCs w:val="24"/>
        </w:rPr>
        <w:t>:</w:t>
      </w:r>
    </w:p>
    <w:p w14:paraId="44971116" w14:textId="1358DB1C" w:rsidR="00F05E92" w:rsidRDefault="006F73F9" w:rsidP="00F05E92">
      <w:pPr>
        <w:pStyle w:val="Odstavecseseznamem"/>
        <w:jc w:val="both"/>
        <w:rPr>
          <w:sz w:val="24"/>
          <w:szCs w:val="24"/>
        </w:rPr>
      </w:pPr>
      <w:r>
        <w:rPr>
          <w:sz w:val="24"/>
          <w:szCs w:val="24"/>
        </w:rPr>
        <w:t>Tel. s</w:t>
      </w:r>
      <w:r w:rsidR="006A3BCE">
        <w:rPr>
          <w:sz w:val="24"/>
          <w:szCs w:val="24"/>
        </w:rPr>
        <w:t>pojení:</w:t>
      </w:r>
      <w:r w:rsidR="009E638F">
        <w:rPr>
          <w:sz w:val="24"/>
          <w:szCs w:val="24"/>
        </w:rPr>
        <w:t xml:space="preserve"> </w:t>
      </w:r>
    </w:p>
    <w:p w14:paraId="44971117" w14:textId="132F3A9A" w:rsidR="006F73F9" w:rsidRDefault="006F73F9" w:rsidP="006A3BCE">
      <w:pPr>
        <w:pStyle w:val="Odstavecseseznamem"/>
        <w:jc w:val="both"/>
        <w:rPr>
          <w:sz w:val="24"/>
          <w:szCs w:val="24"/>
        </w:rPr>
      </w:pPr>
      <w:r>
        <w:rPr>
          <w:sz w:val="24"/>
          <w:szCs w:val="24"/>
        </w:rPr>
        <w:tab/>
      </w:r>
    </w:p>
    <w:p w14:paraId="44971118" w14:textId="77777777" w:rsidR="006A3BCE" w:rsidRPr="006A3BCE" w:rsidRDefault="006A3BCE" w:rsidP="006A3BCE">
      <w:pPr>
        <w:pStyle w:val="Odstavecseseznamem"/>
        <w:jc w:val="both"/>
        <w:rPr>
          <w:sz w:val="24"/>
          <w:szCs w:val="24"/>
        </w:rPr>
      </w:pPr>
    </w:p>
    <w:p w14:paraId="44971119" w14:textId="77777777" w:rsidR="006A3BCE" w:rsidRDefault="006A3BCE" w:rsidP="00001ED7">
      <w:pPr>
        <w:pStyle w:val="Odstavecseseznamem"/>
        <w:rPr>
          <w:sz w:val="24"/>
          <w:szCs w:val="24"/>
        </w:rPr>
      </w:pPr>
    </w:p>
    <w:p w14:paraId="4497111A" w14:textId="77777777" w:rsidR="006A3BCE" w:rsidRDefault="006A3BCE" w:rsidP="00001ED7">
      <w:pPr>
        <w:pStyle w:val="Odstavecseseznamem"/>
        <w:rPr>
          <w:sz w:val="24"/>
          <w:szCs w:val="24"/>
        </w:rPr>
      </w:pPr>
    </w:p>
    <w:p w14:paraId="4497111B" w14:textId="77777777" w:rsidR="006A3BCE" w:rsidRDefault="006A3BCE" w:rsidP="00001ED7">
      <w:pPr>
        <w:pStyle w:val="Odstavecseseznamem"/>
        <w:rPr>
          <w:sz w:val="24"/>
          <w:szCs w:val="24"/>
        </w:rPr>
      </w:pPr>
    </w:p>
    <w:p w14:paraId="4497111C" w14:textId="77777777" w:rsidR="006A3BCE" w:rsidRDefault="006A3BCE" w:rsidP="00001ED7">
      <w:pPr>
        <w:pStyle w:val="Odstavecseseznamem"/>
        <w:rPr>
          <w:sz w:val="24"/>
          <w:szCs w:val="24"/>
        </w:rPr>
      </w:pPr>
    </w:p>
    <w:p w14:paraId="4497111D" w14:textId="77777777" w:rsidR="006A3BCE" w:rsidRDefault="006A3BCE" w:rsidP="00001ED7">
      <w:pPr>
        <w:pStyle w:val="Odstavecseseznamem"/>
        <w:rPr>
          <w:sz w:val="24"/>
          <w:szCs w:val="24"/>
        </w:rPr>
      </w:pPr>
    </w:p>
    <w:p w14:paraId="4497111E" w14:textId="77777777" w:rsidR="00001ED7" w:rsidRPr="00001ED7" w:rsidRDefault="00001ED7" w:rsidP="00001ED7">
      <w:pPr>
        <w:pStyle w:val="Odstavecseseznamem"/>
        <w:rPr>
          <w:sz w:val="24"/>
          <w:szCs w:val="24"/>
        </w:rPr>
      </w:pPr>
    </w:p>
    <w:p w14:paraId="4497111F" w14:textId="77777777" w:rsidR="00001ED7" w:rsidRDefault="00001ED7" w:rsidP="00001ED7">
      <w:pPr>
        <w:pStyle w:val="Odstavecseseznamem"/>
        <w:jc w:val="both"/>
        <w:rPr>
          <w:sz w:val="24"/>
          <w:szCs w:val="24"/>
        </w:rPr>
      </w:pPr>
    </w:p>
    <w:p w14:paraId="44971120" w14:textId="77777777" w:rsidR="00001ED7" w:rsidRPr="00001ED7" w:rsidRDefault="00001ED7" w:rsidP="00001ED7">
      <w:pPr>
        <w:pStyle w:val="Odstavecseseznamem"/>
        <w:jc w:val="both"/>
        <w:rPr>
          <w:sz w:val="24"/>
          <w:szCs w:val="24"/>
        </w:rPr>
      </w:pPr>
    </w:p>
    <w:p w14:paraId="44971121" w14:textId="77777777" w:rsidR="00001ED7" w:rsidRDefault="00001ED7" w:rsidP="00001ED7">
      <w:pPr>
        <w:pStyle w:val="Odstavecseseznamem"/>
        <w:ind w:left="1080"/>
        <w:rPr>
          <w:b/>
          <w:sz w:val="24"/>
          <w:szCs w:val="24"/>
          <w:u w:val="single"/>
        </w:rPr>
      </w:pPr>
    </w:p>
    <w:p w14:paraId="44971122" w14:textId="77777777" w:rsidR="00001ED7" w:rsidRDefault="00001ED7" w:rsidP="00001ED7">
      <w:pPr>
        <w:pStyle w:val="Odstavecseseznamem"/>
        <w:ind w:left="1080"/>
        <w:rPr>
          <w:b/>
          <w:sz w:val="24"/>
          <w:szCs w:val="24"/>
          <w:u w:val="single"/>
        </w:rPr>
      </w:pPr>
    </w:p>
    <w:p w14:paraId="44971123" w14:textId="77777777" w:rsidR="00001ED7" w:rsidRDefault="00001ED7" w:rsidP="00001ED7">
      <w:pPr>
        <w:pStyle w:val="Odstavecseseznamem"/>
        <w:ind w:left="1080"/>
        <w:rPr>
          <w:b/>
          <w:sz w:val="24"/>
          <w:szCs w:val="24"/>
          <w:u w:val="single"/>
        </w:rPr>
      </w:pPr>
    </w:p>
    <w:p w14:paraId="44971124" w14:textId="77777777" w:rsidR="00001ED7" w:rsidRDefault="00001ED7" w:rsidP="00001ED7">
      <w:pPr>
        <w:pStyle w:val="Odstavecseseznamem"/>
        <w:ind w:left="1080"/>
        <w:rPr>
          <w:b/>
          <w:sz w:val="24"/>
          <w:szCs w:val="24"/>
          <w:u w:val="single"/>
        </w:rPr>
      </w:pPr>
    </w:p>
    <w:p w14:paraId="44971125" w14:textId="77777777" w:rsidR="006A3BCE" w:rsidRDefault="006A3BCE" w:rsidP="00001ED7">
      <w:pPr>
        <w:pStyle w:val="Odstavecseseznamem"/>
        <w:ind w:left="1080"/>
        <w:rPr>
          <w:b/>
          <w:sz w:val="24"/>
          <w:szCs w:val="24"/>
          <w:u w:val="single"/>
        </w:rPr>
      </w:pPr>
    </w:p>
    <w:p w14:paraId="44971126" w14:textId="77777777" w:rsidR="006A3BCE" w:rsidRDefault="006A3BCE" w:rsidP="00001ED7">
      <w:pPr>
        <w:pStyle w:val="Odstavecseseznamem"/>
        <w:ind w:left="1080"/>
        <w:rPr>
          <w:b/>
          <w:sz w:val="24"/>
          <w:szCs w:val="24"/>
          <w:u w:val="single"/>
        </w:rPr>
      </w:pPr>
    </w:p>
    <w:p w14:paraId="44971127" w14:textId="77777777" w:rsidR="006A3BCE" w:rsidRDefault="006A3BCE" w:rsidP="00001ED7">
      <w:pPr>
        <w:pStyle w:val="Odstavecseseznamem"/>
        <w:ind w:left="1080"/>
        <w:rPr>
          <w:b/>
          <w:sz w:val="24"/>
          <w:szCs w:val="24"/>
          <w:u w:val="single"/>
        </w:rPr>
      </w:pPr>
    </w:p>
    <w:p w14:paraId="44971128" w14:textId="77777777" w:rsidR="006A3BCE" w:rsidRDefault="006A3BCE" w:rsidP="00001ED7">
      <w:pPr>
        <w:pStyle w:val="Odstavecseseznamem"/>
        <w:ind w:left="1080"/>
        <w:rPr>
          <w:b/>
          <w:sz w:val="24"/>
          <w:szCs w:val="24"/>
          <w:u w:val="single"/>
        </w:rPr>
      </w:pPr>
    </w:p>
    <w:p w14:paraId="44971129" w14:textId="77777777" w:rsidR="006A3BCE" w:rsidRDefault="006A3BCE" w:rsidP="00001ED7">
      <w:pPr>
        <w:pStyle w:val="Odstavecseseznamem"/>
        <w:ind w:left="1080"/>
        <w:rPr>
          <w:b/>
          <w:sz w:val="24"/>
          <w:szCs w:val="24"/>
          <w:u w:val="single"/>
        </w:rPr>
      </w:pPr>
    </w:p>
    <w:p w14:paraId="4497112A" w14:textId="77777777" w:rsidR="006A3BCE" w:rsidRDefault="006A3BCE" w:rsidP="00001ED7">
      <w:pPr>
        <w:pStyle w:val="Odstavecseseznamem"/>
        <w:ind w:left="1080"/>
        <w:rPr>
          <w:b/>
          <w:sz w:val="24"/>
          <w:szCs w:val="24"/>
          <w:u w:val="single"/>
        </w:rPr>
      </w:pPr>
    </w:p>
    <w:p w14:paraId="4497112B" w14:textId="77777777" w:rsidR="006A3BCE" w:rsidRDefault="006A3BCE" w:rsidP="00001ED7">
      <w:pPr>
        <w:pStyle w:val="Odstavecseseznamem"/>
        <w:ind w:left="1080"/>
        <w:rPr>
          <w:b/>
          <w:sz w:val="24"/>
          <w:szCs w:val="24"/>
          <w:u w:val="single"/>
        </w:rPr>
      </w:pPr>
    </w:p>
    <w:p w14:paraId="4497112C" w14:textId="77777777" w:rsidR="006A3BCE" w:rsidRDefault="006A3BCE" w:rsidP="00001ED7">
      <w:pPr>
        <w:pStyle w:val="Odstavecseseznamem"/>
        <w:ind w:left="1080"/>
        <w:rPr>
          <w:b/>
          <w:sz w:val="24"/>
          <w:szCs w:val="24"/>
          <w:u w:val="single"/>
        </w:rPr>
      </w:pPr>
    </w:p>
    <w:p w14:paraId="4497112D" w14:textId="77777777" w:rsidR="006A3BCE" w:rsidRDefault="006A3BCE" w:rsidP="00001ED7">
      <w:pPr>
        <w:pStyle w:val="Odstavecseseznamem"/>
        <w:ind w:left="1080"/>
        <w:rPr>
          <w:b/>
          <w:sz w:val="24"/>
          <w:szCs w:val="24"/>
          <w:u w:val="single"/>
        </w:rPr>
      </w:pPr>
    </w:p>
    <w:p w14:paraId="4497112E" w14:textId="77777777" w:rsidR="006A3BCE" w:rsidRDefault="006A3BCE" w:rsidP="00001ED7">
      <w:pPr>
        <w:pStyle w:val="Odstavecseseznamem"/>
        <w:ind w:left="1080"/>
        <w:rPr>
          <w:b/>
          <w:sz w:val="24"/>
          <w:szCs w:val="24"/>
          <w:u w:val="single"/>
        </w:rPr>
      </w:pPr>
    </w:p>
    <w:p w14:paraId="4497112F" w14:textId="77777777" w:rsidR="006A3BCE" w:rsidRDefault="006A3BCE" w:rsidP="00001ED7">
      <w:pPr>
        <w:pStyle w:val="Odstavecseseznamem"/>
        <w:ind w:left="1080"/>
        <w:rPr>
          <w:b/>
          <w:sz w:val="24"/>
          <w:szCs w:val="24"/>
          <w:u w:val="single"/>
        </w:rPr>
      </w:pPr>
    </w:p>
    <w:p w14:paraId="44971130" w14:textId="77777777" w:rsidR="006A3BCE" w:rsidRDefault="006A3BCE" w:rsidP="00001ED7">
      <w:pPr>
        <w:pStyle w:val="Odstavecseseznamem"/>
        <w:ind w:left="1080"/>
        <w:rPr>
          <w:b/>
          <w:sz w:val="24"/>
          <w:szCs w:val="24"/>
          <w:u w:val="single"/>
        </w:rPr>
      </w:pPr>
    </w:p>
    <w:p w14:paraId="44971131" w14:textId="77777777" w:rsidR="006A3BCE" w:rsidRDefault="006A3BCE" w:rsidP="00001ED7">
      <w:pPr>
        <w:pStyle w:val="Odstavecseseznamem"/>
        <w:ind w:left="1080"/>
        <w:rPr>
          <w:b/>
          <w:sz w:val="24"/>
          <w:szCs w:val="24"/>
          <w:u w:val="single"/>
        </w:rPr>
      </w:pPr>
    </w:p>
    <w:p w14:paraId="44971132" w14:textId="77777777" w:rsidR="006A3BCE" w:rsidRDefault="006A3BCE" w:rsidP="00001ED7">
      <w:pPr>
        <w:pStyle w:val="Odstavecseseznamem"/>
        <w:ind w:left="1080"/>
        <w:rPr>
          <w:b/>
          <w:sz w:val="24"/>
          <w:szCs w:val="24"/>
          <w:u w:val="single"/>
        </w:rPr>
      </w:pPr>
    </w:p>
    <w:p w14:paraId="44971133" w14:textId="77777777" w:rsidR="006A3BCE" w:rsidRDefault="006A3BCE" w:rsidP="00001ED7">
      <w:pPr>
        <w:pStyle w:val="Odstavecseseznamem"/>
        <w:ind w:left="1080"/>
        <w:rPr>
          <w:b/>
          <w:sz w:val="24"/>
          <w:szCs w:val="24"/>
          <w:u w:val="single"/>
        </w:rPr>
      </w:pPr>
    </w:p>
    <w:p w14:paraId="44971134" w14:textId="77777777" w:rsidR="006A3BCE" w:rsidRDefault="006A3BCE" w:rsidP="00001ED7">
      <w:pPr>
        <w:pStyle w:val="Odstavecseseznamem"/>
        <w:ind w:left="1080"/>
        <w:rPr>
          <w:b/>
          <w:sz w:val="24"/>
          <w:szCs w:val="24"/>
          <w:u w:val="single"/>
        </w:rPr>
      </w:pPr>
    </w:p>
    <w:p w14:paraId="44971135" w14:textId="77777777" w:rsidR="006A3BCE" w:rsidRDefault="006A3BCE" w:rsidP="00001ED7">
      <w:pPr>
        <w:pStyle w:val="Odstavecseseznamem"/>
        <w:ind w:left="1080"/>
        <w:rPr>
          <w:b/>
          <w:sz w:val="24"/>
          <w:szCs w:val="24"/>
          <w:u w:val="single"/>
        </w:rPr>
      </w:pPr>
    </w:p>
    <w:p w14:paraId="44971136" w14:textId="77777777" w:rsidR="006A3BCE" w:rsidRDefault="006A3BCE" w:rsidP="00001ED7">
      <w:pPr>
        <w:pStyle w:val="Odstavecseseznamem"/>
        <w:ind w:left="1080"/>
        <w:rPr>
          <w:b/>
          <w:sz w:val="24"/>
          <w:szCs w:val="24"/>
          <w:u w:val="single"/>
        </w:rPr>
      </w:pPr>
    </w:p>
    <w:p w14:paraId="44971137" w14:textId="77777777" w:rsidR="006A3BCE" w:rsidRDefault="006A3BCE" w:rsidP="00001ED7">
      <w:pPr>
        <w:pStyle w:val="Odstavecseseznamem"/>
        <w:ind w:left="1080"/>
        <w:rPr>
          <w:b/>
          <w:sz w:val="24"/>
          <w:szCs w:val="24"/>
          <w:u w:val="single"/>
        </w:rPr>
      </w:pPr>
    </w:p>
    <w:p w14:paraId="44971138" w14:textId="77777777" w:rsidR="006A3BCE" w:rsidRDefault="006A3BCE" w:rsidP="00001ED7">
      <w:pPr>
        <w:pStyle w:val="Odstavecseseznamem"/>
        <w:ind w:left="1080"/>
        <w:rPr>
          <w:b/>
          <w:sz w:val="24"/>
          <w:szCs w:val="24"/>
          <w:u w:val="single"/>
        </w:rPr>
      </w:pPr>
    </w:p>
    <w:p w14:paraId="44971139" w14:textId="77777777" w:rsidR="006A3BCE" w:rsidRDefault="006A3BCE" w:rsidP="00001ED7">
      <w:pPr>
        <w:pStyle w:val="Odstavecseseznamem"/>
        <w:ind w:left="1080"/>
        <w:rPr>
          <w:sz w:val="24"/>
          <w:szCs w:val="24"/>
        </w:rPr>
      </w:pPr>
      <w:r>
        <w:rPr>
          <w:sz w:val="24"/>
          <w:szCs w:val="24"/>
        </w:rPr>
        <w:t>Příloha 2</w:t>
      </w:r>
    </w:p>
    <w:p w14:paraId="4497113A" w14:textId="77777777" w:rsidR="006A3BCE" w:rsidRDefault="006A3BCE" w:rsidP="00001ED7">
      <w:pPr>
        <w:pStyle w:val="Odstavecseseznamem"/>
        <w:ind w:left="1080"/>
        <w:rPr>
          <w:sz w:val="24"/>
          <w:szCs w:val="24"/>
        </w:rPr>
      </w:pPr>
    </w:p>
    <w:p w14:paraId="4497113B" w14:textId="77777777" w:rsidR="006A3BCE" w:rsidRPr="00FB05EA" w:rsidRDefault="006A3BCE" w:rsidP="00001ED7">
      <w:pPr>
        <w:pStyle w:val="Odstavecseseznamem"/>
        <w:ind w:left="1080"/>
        <w:rPr>
          <w:b/>
          <w:sz w:val="28"/>
          <w:szCs w:val="28"/>
          <w:u w:val="single"/>
        </w:rPr>
      </w:pPr>
      <w:r w:rsidRPr="00FB05EA">
        <w:rPr>
          <w:b/>
          <w:sz w:val="28"/>
          <w:szCs w:val="28"/>
          <w:u w:val="single"/>
        </w:rPr>
        <w:t>CENÍK</w:t>
      </w:r>
      <w:r w:rsidR="00F02FC6">
        <w:rPr>
          <w:b/>
          <w:sz w:val="28"/>
          <w:szCs w:val="28"/>
          <w:u w:val="single"/>
        </w:rPr>
        <w:t xml:space="preserve"> NÁJEMNÉHO:</w:t>
      </w:r>
    </w:p>
    <w:p w14:paraId="4497113C" w14:textId="77777777" w:rsidR="006A3BCE" w:rsidRPr="006A3BCE" w:rsidRDefault="006A3BCE" w:rsidP="00001ED7">
      <w:pPr>
        <w:pStyle w:val="Odstavecseseznamem"/>
        <w:ind w:left="1080"/>
        <w:rPr>
          <w:sz w:val="24"/>
          <w:szCs w:val="24"/>
        </w:rPr>
      </w:pPr>
    </w:p>
    <w:p w14:paraId="4497113D" w14:textId="77777777" w:rsidR="00FA3F8E" w:rsidRDefault="006A3BCE" w:rsidP="00001ED7">
      <w:pPr>
        <w:pStyle w:val="Odstavecseseznamem"/>
        <w:ind w:left="1080"/>
        <w:rPr>
          <w:i/>
          <w:sz w:val="24"/>
          <w:szCs w:val="24"/>
        </w:rPr>
      </w:pPr>
      <w:r w:rsidRPr="00FB05EA">
        <w:rPr>
          <w:i/>
          <w:sz w:val="24"/>
          <w:szCs w:val="24"/>
        </w:rPr>
        <w:t xml:space="preserve">Pronájem </w:t>
      </w:r>
      <w:r w:rsidR="00FA3F8E">
        <w:rPr>
          <w:i/>
          <w:sz w:val="24"/>
          <w:szCs w:val="24"/>
        </w:rPr>
        <w:t xml:space="preserve">obřadních místností pro smuteční obřady </w:t>
      </w:r>
    </w:p>
    <w:p w14:paraId="4497113E" w14:textId="77777777" w:rsidR="00FA3F8E" w:rsidRDefault="00FA3F8E" w:rsidP="00001ED7">
      <w:pPr>
        <w:pStyle w:val="Odstavecseseznamem"/>
        <w:ind w:left="1080"/>
        <w:rPr>
          <w:i/>
          <w:sz w:val="24"/>
          <w:szCs w:val="24"/>
        </w:rPr>
      </w:pPr>
    </w:p>
    <w:p w14:paraId="4497113F" w14:textId="77777777" w:rsidR="00FA3F8E" w:rsidRPr="00FA3F8E" w:rsidRDefault="00FA3F8E" w:rsidP="00FA3F8E">
      <w:pPr>
        <w:ind w:left="372" w:firstLine="708"/>
        <w:rPr>
          <w:sz w:val="24"/>
          <w:szCs w:val="24"/>
        </w:rPr>
      </w:pPr>
      <w:r w:rsidRPr="00FA3F8E">
        <w:rPr>
          <w:sz w:val="24"/>
          <w:szCs w:val="24"/>
        </w:rPr>
        <w:t>1.000,- Kč vč. DPH/ 1 obřad</w:t>
      </w:r>
    </w:p>
    <w:p w14:paraId="44971140" w14:textId="77777777" w:rsidR="006A3BCE" w:rsidRPr="00FB05EA" w:rsidRDefault="006A3BCE" w:rsidP="00001ED7">
      <w:pPr>
        <w:pStyle w:val="Odstavecseseznamem"/>
        <w:ind w:left="1080"/>
        <w:rPr>
          <w:i/>
          <w:sz w:val="24"/>
          <w:szCs w:val="24"/>
        </w:rPr>
      </w:pPr>
    </w:p>
    <w:p w14:paraId="44971141" w14:textId="77777777" w:rsidR="006A3BCE" w:rsidRDefault="006A3BCE" w:rsidP="00001ED7">
      <w:pPr>
        <w:pStyle w:val="Odstavecseseznamem"/>
        <w:ind w:left="1080"/>
        <w:rPr>
          <w:sz w:val="24"/>
          <w:szCs w:val="24"/>
        </w:rPr>
      </w:pPr>
      <w:r>
        <w:rPr>
          <w:sz w:val="24"/>
          <w:szCs w:val="24"/>
        </w:rPr>
        <w:tab/>
      </w:r>
      <w:r>
        <w:rPr>
          <w:sz w:val="24"/>
          <w:szCs w:val="24"/>
        </w:rPr>
        <w:tab/>
      </w:r>
      <w:r>
        <w:rPr>
          <w:sz w:val="24"/>
          <w:szCs w:val="24"/>
        </w:rPr>
        <w:tab/>
      </w:r>
      <w:r>
        <w:rPr>
          <w:sz w:val="24"/>
          <w:szCs w:val="24"/>
        </w:rPr>
        <w:tab/>
      </w:r>
    </w:p>
    <w:p w14:paraId="44971142" w14:textId="77777777" w:rsidR="00FA3F8E" w:rsidRDefault="00FA3F8E" w:rsidP="00FA3F8E">
      <w:pPr>
        <w:ind w:left="372" w:firstLine="708"/>
        <w:rPr>
          <w:i/>
          <w:sz w:val="24"/>
          <w:szCs w:val="24"/>
        </w:rPr>
      </w:pPr>
      <w:r>
        <w:rPr>
          <w:i/>
          <w:sz w:val="24"/>
          <w:szCs w:val="24"/>
        </w:rPr>
        <w:t>Pronájem chladícího zařízení</w:t>
      </w:r>
    </w:p>
    <w:p w14:paraId="44971143" w14:textId="77777777" w:rsidR="006A3BCE" w:rsidRPr="00FA3F8E" w:rsidRDefault="006A3BCE" w:rsidP="00FA3F8E">
      <w:pPr>
        <w:ind w:left="372" w:firstLine="708"/>
        <w:rPr>
          <w:i/>
          <w:sz w:val="24"/>
          <w:szCs w:val="24"/>
        </w:rPr>
      </w:pPr>
      <w:r w:rsidRPr="00FA3F8E">
        <w:rPr>
          <w:sz w:val="24"/>
          <w:szCs w:val="24"/>
        </w:rPr>
        <w:t>500,- Kč vč. DPH</w:t>
      </w:r>
      <w:r w:rsidR="00FA3F8E">
        <w:rPr>
          <w:sz w:val="24"/>
          <w:szCs w:val="24"/>
        </w:rPr>
        <w:t>/1 den</w:t>
      </w:r>
    </w:p>
    <w:p w14:paraId="44971144" w14:textId="77777777" w:rsidR="00C80805" w:rsidRPr="00F81EC3" w:rsidRDefault="00C80805" w:rsidP="00F81EC3">
      <w:pPr>
        <w:rPr>
          <w:b/>
          <w:sz w:val="24"/>
          <w:szCs w:val="24"/>
          <w:u w:val="single"/>
        </w:rPr>
      </w:pPr>
    </w:p>
    <w:p w14:paraId="44971145" w14:textId="77777777" w:rsidR="006A3BCE" w:rsidRDefault="006A3BCE" w:rsidP="00001ED7">
      <w:pPr>
        <w:pStyle w:val="Odstavecseseznamem"/>
        <w:ind w:left="1080"/>
        <w:rPr>
          <w:b/>
          <w:sz w:val="24"/>
          <w:szCs w:val="24"/>
        </w:rPr>
      </w:pPr>
      <w:r>
        <w:rPr>
          <w:b/>
          <w:sz w:val="24"/>
          <w:szCs w:val="24"/>
        </w:rPr>
        <w:t xml:space="preserve">Cena za </w:t>
      </w:r>
      <w:r w:rsidR="00F81EC3">
        <w:rPr>
          <w:b/>
          <w:sz w:val="24"/>
          <w:szCs w:val="24"/>
        </w:rPr>
        <w:t xml:space="preserve">pronájem </w:t>
      </w:r>
      <w:r>
        <w:rPr>
          <w:b/>
          <w:sz w:val="24"/>
          <w:szCs w:val="24"/>
        </w:rPr>
        <w:t>obřad</w:t>
      </w:r>
      <w:r w:rsidR="00F81EC3">
        <w:rPr>
          <w:b/>
          <w:sz w:val="24"/>
          <w:szCs w:val="24"/>
        </w:rPr>
        <w:t>ní místnosti pro smuteční obřad</w:t>
      </w:r>
      <w:r>
        <w:rPr>
          <w:b/>
          <w:sz w:val="24"/>
          <w:szCs w:val="24"/>
        </w:rPr>
        <w:t xml:space="preserve"> zahrnuje:</w:t>
      </w:r>
    </w:p>
    <w:p w14:paraId="44971146" w14:textId="77777777" w:rsidR="006A3BCE" w:rsidRDefault="006A3BCE" w:rsidP="006A3BCE">
      <w:pPr>
        <w:pStyle w:val="Odstavecseseznamem"/>
        <w:numPr>
          <w:ilvl w:val="0"/>
          <w:numId w:val="20"/>
        </w:numPr>
        <w:rPr>
          <w:sz w:val="24"/>
          <w:szCs w:val="24"/>
        </w:rPr>
      </w:pPr>
      <w:r>
        <w:rPr>
          <w:sz w:val="24"/>
          <w:szCs w:val="24"/>
        </w:rPr>
        <w:t>poskytnutí obřadní síně pro uspořádání obřadu</w:t>
      </w:r>
    </w:p>
    <w:p w14:paraId="44971147" w14:textId="77777777" w:rsidR="006A3BCE" w:rsidRDefault="006A3BCE" w:rsidP="006A3BCE">
      <w:pPr>
        <w:pStyle w:val="Odstavecseseznamem"/>
        <w:numPr>
          <w:ilvl w:val="0"/>
          <w:numId w:val="20"/>
        </w:numPr>
        <w:rPr>
          <w:sz w:val="24"/>
          <w:szCs w:val="24"/>
        </w:rPr>
      </w:pPr>
      <w:r>
        <w:rPr>
          <w:sz w:val="24"/>
          <w:szCs w:val="24"/>
        </w:rPr>
        <w:t>stojany pro věnce a květinovou výzdobu</w:t>
      </w:r>
    </w:p>
    <w:p w14:paraId="44971148" w14:textId="77777777" w:rsidR="002C3E6D" w:rsidRDefault="002C3E6D" w:rsidP="006A3BCE">
      <w:pPr>
        <w:pStyle w:val="Odstavecseseznamem"/>
        <w:numPr>
          <w:ilvl w:val="0"/>
          <w:numId w:val="20"/>
        </w:numPr>
        <w:rPr>
          <w:sz w:val="24"/>
          <w:szCs w:val="24"/>
        </w:rPr>
      </w:pPr>
      <w:r>
        <w:rPr>
          <w:sz w:val="24"/>
          <w:szCs w:val="24"/>
        </w:rPr>
        <w:t>stojany na svícny</w:t>
      </w:r>
    </w:p>
    <w:p w14:paraId="44971149" w14:textId="77777777" w:rsidR="006A3BCE" w:rsidRDefault="006A3BCE" w:rsidP="006A3BCE">
      <w:pPr>
        <w:pStyle w:val="Odstavecseseznamem"/>
        <w:numPr>
          <w:ilvl w:val="0"/>
          <w:numId w:val="20"/>
        </w:numPr>
        <w:rPr>
          <w:sz w:val="24"/>
          <w:szCs w:val="24"/>
        </w:rPr>
      </w:pPr>
      <w:r>
        <w:rPr>
          <w:sz w:val="24"/>
          <w:szCs w:val="24"/>
        </w:rPr>
        <w:t>květinovou dekoraci pro stálou výzdobu</w:t>
      </w:r>
    </w:p>
    <w:p w14:paraId="4497114A" w14:textId="77777777" w:rsidR="006A3BCE" w:rsidRDefault="006A3BCE" w:rsidP="006A3BCE">
      <w:pPr>
        <w:pStyle w:val="Odstavecseseznamem"/>
        <w:numPr>
          <w:ilvl w:val="0"/>
          <w:numId w:val="20"/>
        </w:numPr>
        <w:rPr>
          <w:sz w:val="24"/>
          <w:szCs w:val="24"/>
        </w:rPr>
      </w:pPr>
      <w:r>
        <w:rPr>
          <w:sz w:val="24"/>
          <w:szCs w:val="24"/>
        </w:rPr>
        <w:t>ozvučovací zařízení</w:t>
      </w:r>
    </w:p>
    <w:p w14:paraId="4497114B" w14:textId="77777777" w:rsidR="006A3BCE" w:rsidRDefault="006A3BCE" w:rsidP="006A3BCE">
      <w:pPr>
        <w:pStyle w:val="Odstavecseseznamem"/>
        <w:numPr>
          <w:ilvl w:val="0"/>
          <w:numId w:val="20"/>
        </w:numPr>
        <w:rPr>
          <w:sz w:val="24"/>
          <w:szCs w:val="24"/>
        </w:rPr>
      </w:pPr>
      <w:r>
        <w:rPr>
          <w:sz w:val="24"/>
          <w:szCs w:val="24"/>
        </w:rPr>
        <w:t>jmenovku pro sestavení jména zemřelého</w:t>
      </w:r>
    </w:p>
    <w:p w14:paraId="4497114C" w14:textId="77777777" w:rsidR="006A3BCE" w:rsidRDefault="006A3BCE" w:rsidP="006A3BCE">
      <w:pPr>
        <w:pStyle w:val="Odstavecseseznamem"/>
        <w:numPr>
          <w:ilvl w:val="0"/>
          <w:numId w:val="20"/>
        </w:numPr>
        <w:rPr>
          <w:sz w:val="24"/>
          <w:szCs w:val="24"/>
        </w:rPr>
      </w:pPr>
      <w:r>
        <w:rPr>
          <w:sz w:val="24"/>
          <w:szCs w:val="24"/>
        </w:rPr>
        <w:t>poplatek za elektrickou energii</w:t>
      </w:r>
    </w:p>
    <w:p w14:paraId="4497114D" w14:textId="77777777" w:rsidR="006A3BCE" w:rsidRDefault="006A3BCE" w:rsidP="006A3BCE">
      <w:pPr>
        <w:pStyle w:val="Odstavecseseznamem"/>
        <w:numPr>
          <w:ilvl w:val="0"/>
          <w:numId w:val="20"/>
        </w:numPr>
        <w:rPr>
          <w:sz w:val="24"/>
          <w:szCs w:val="24"/>
        </w:rPr>
      </w:pPr>
      <w:r>
        <w:rPr>
          <w:sz w:val="24"/>
          <w:szCs w:val="24"/>
        </w:rPr>
        <w:t>poplatek za vodu</w:t>
      </w:r>
    </w:p>
    <w:p w14:paraId="4497114E" w14:textId="77777777" w:rsidR="006A3BCE" w:rsidRDefault="006A3BCE" w:rsidP="006A3BCE">
      <w:pPr>
        <w:pStyle w:val="Odstavecseseznamem"/>
        <w:numPr>
          <w:ilvl w:val="0"/>
          <w:numId w:val="20"/>
        </w:numPr>
        <w:rPr>
          <w:sz w:val="24"/>
          <w:szCs w:val="24"/>
        </w:rPr>
      </w:pPr>
      <w:r>
        <w:rPr>
          <w:sz w:val="24"/>
          <w:szCs w:val="24"/>
        </w:rPr>
        <w:t>poplatek za užití místnosti pro přípravu těl zemřelých</w:t>
      </w:r>
    </w:p>
    <w:p w14:paraId="4497114F" w14:textId="77777777" w:rsidR="00F81EC3" w:rsidRDefault="00F81EC3" w:rsidP="00F81EC3">
      <w:pPr>
        <w:ind w:left="1080"/>
        <w:rPr>
          <w:sz w:val="24"/>
          <w:szCs w:val="24"/>
        </w:rPr>
      </w:pPr>
      <w:r w:rsidRPr="00F81EC3">
        <w:rPr>
          <w:b/>
          <w:sz w:val="24"/>
          <w:szCs w:val="24"/>
        </w:rPr>
        <w:t>Cena za pronájem chladícího zařízení zahrnuje</w:t>
      </w:r>
      <w:r>
        <w:rPr>
          <w:sz w:val="24"/>
          <w:szCs w:val="24"/>
        </w:rPr>
        <w:t>:</w:t>
      </w:r>
    </w:p>
    <w:p w14:paraId="44971150" w14:textId="77777777" w:rsidR="00F81EC3" w:rsidRDefault="00F81EC3" w:rsidP="00F81EC3">
      <w:pPr>
        <w:pStyle w:val="Odstavecseseznamem"/>
        <w:numPr>
          <w:ilvl w:val="0"/>
          <w:numId w:val="20"/>
        </w:numPr>
        <w:rPr>
          <w:sz w:val="24"/>
          <w:szCs w:val="24"/>
        </w:rPr>
      </w:pPr>
      <w:r>
        <w:rPr>
          <w:sz w:val="24"/>
          <w:szCs w:val="24"/>
        </w:rPr>
        <w:t>poplatek za elektrickou energii</w:t>
      </w:r>
    </w:p>
    <w:p w14:paraId="44971151" w14:textId="77777777" w:rsidR="00F81EC3" w:rsidRDefault="00F81EC3" w:rsidP="00F81EC3">
      <w:pPr>
        <w:pStyle w:val="Odstavecseseznamem"/>
        <w:numPr>
          <w:ilvl w:val="0"/>
          <w:numId w:val="20"/>
        </w:numPr>
        <w:rPr>
          <w:sz w:val="24"/>
          <w:szCs w:val="24"/>
        </w:rPr>
      </w:pPr>
      <w:r>
        <w:rPr>
          <w:sz w:val="24"/>
          <w:szCs w:val="24"/>
        </w:rPr>
        <w:t>poplatek za vodu</w:t>
      </w:r>
    </w:p>
    <w:p w14:paraId="44971152" w14:textId="77777777" w:rsidR="00F81EC3" w:rsidRPr="00F81EC3" w:rsidRDefault="00F81EC3" w:rsidP="00F81EC3">
      <w:pPr>
        <w:pStyle w:val="Odstavecseseznamem"/>
        <w:numPr>
          <w:ilvl w:val="0"/>
          <w:numId w:val="20"/>
        </w:numPr>
        <w:rPr>
          <w:sz w:val="24"/>
          <w:szCs w:val="24"/>
        </w:rPr>
      </w:pPr>
      <w:r>
        <w:rPr>
          <w:sz w:val="24"/>
          <w:szCs w:val="24"/>
        </w:rPr>
        <w:t>údržba chladicího zařízení</w:t>
      </w:r>
    </w:p>
    <w:p w14:paraId="44971153" w14:textId="77777777" w:rsidR="006A3BCE" w:rsidRDefault="006A3BCE" w:rsidP="006A3BCE">
      <w:pPr>
        <w:rPr>
          <w:sz w:val="24"/>
          <w:szCs w:val="24"/>
        </w:rPr>
      </w:pPr>
    </w:p>
    <w:p w14:paraId="44971154" w14:textId="77777777" w:rsidR="006A3BCE" w:rsidRPr="006A3BCE" w:rsidRDefault="006A3BCE" w:rsidP="006A3BCE">
      <w:pPr>
        <w:ind w:left="705"/>
        <w:jc w:val="both"/>
        <w:rPr>
          <w:sz w:val="24"/>
          <w:szCs w:val="24"/>
        </w:rPr>
      </w:pPr>
      <w:r>
        <w:rPr>
          <w:sz w:val="24"/>
          <w:szCs w:val="24"/>
        </w:rPr>
        <w:t xml:space="preserve">Ostatní úkony jednotlivých pohřebních služeb zde neuvedených se řídí ceníkem těchto pohřebních služeb. </w:t>
      </w:r>
      <w:r>
        <w:rPr>
          <w:sz w:val="24"/>
          <w:szCs w:val="24"/>
        </w:rPr>
        <w:tab/>
      </w:r>
      <w:r>
        <w:rPr>
          <w:sz w:val="24"/>
          <w:szCs w:val="24"/>
        </w:rPr>
        <w:tab/>
      </w:r>
    </w:p>
    <w:p w14:paraId="44971155" w14:textId="77777777" w:rsidR="006A3BCE" w:rsidRPr="006A3BCE" w:rsidRDefault="006A3BCE" w:rsidP="006A3BCE">
      <w:pPr>
        <w:pStyle w:val="Odstavecseseznamem"/>
        <w:ind w:left="1440"/>
        <w:rPr>
          <w:sz w:val="24"/>
          <w:szCs w:val="24"/>
        </w:rPr>
      </w:pPr>
    </w:p>
    <w:p w14:paraId="44971156" w14:textId="77777777" w:rsidR="006A3BCE" w:rsidRDefault="006A3BCE" w:rsidP="00001ED7">
      <w:pPr>
        <w:pStyle w:val="Odstavecseseznamem"/>
        <w:ind w:left="1080"/>
        <w:rPr>
          <w:b/>
          <w:sz w:val="24"/>
          <w:szCs w:val="24"/>
          <w:u w:val="single"/>
        </w:rPr>
      </w:pPr>
    </w:p>
    <w:p w14:paraId="44971157" w14:textId="77777777" w:rsidR="006A3BCE" w:rsidRDefault="006A3BCE" w:rsidP="00001ED7">
      <w:pPr>
        <w:pStyle w:val="Odstavecseseznamem"/>
        <w:ind w:left="1080"/>
        <w:rPr>
          <w:b/>
          <w:sz w:val="24"/>
          <w:szCs w:val="24"/>
          <w:u w:val="single"/>
        </w:rPr>
      </w:pPr>
    </w:p>
    <w:p w14:paraId="44971158" w14:textId="77777777" w:rsidR="006A3BCE" w:rsidRDefault="006A3BCE" w:rsidP="00001ED7">
      <w:pPr>
        <w:pStyle w:val="Odstavecseseznamem"/>
        <w:ind w:left="1080"/>
        <w:rPr>
          <w:b/>
          <w:sz w:val="24"/>
          <w:szCs w:val="24"/>
          <w:u w:val="single"/>
        </w:rPr>
      </w:pPr>
    </w:p>
    <w:p w14:paraId="44971159" w14:textId="77777777" w:rsidR="006A3BCE" w:rsidRDefault="006A3BCE" w:rsidP="00001ED7">
      <w:pPr>
        <w:pStyle w:val="Odstavecseseznamem"/>
        <w:ind w:left="1080"/>
        <w:rPr>
          <w:b/>
          <w:sz w:val="24"/>
          <w:szCs w:val="24"/>
          <w:u w:val="single"/>
        </w:rPr>
      </w:pPr>
    </w:p>
    <w:p w14:paraId="4497115A" w14:textId="77777777" w:rsidR="006A3BCE" w:rsidRDefault="006A3BCE" w:rsidP="00001ED7">
      <w:pPr>
        <w:pStyle w:val="Odstavecseseznamem"/>
        <w:ind w:left="1080"/>
        <w:rPr>
          <w:b/>
          <w:sz w:val="24"/>
          <w:szCs w:val="24"/>
          <w:u w:val="single"/>
        </w:rPr>
      </w:pPr>
    </w:p>
    <w:p w14:paraId="4497115B" w14:textId="77777777" w:rsidR="00A1143D" w:rsidRPr="00AD5DF3" w:rsidRDefault="00A1143D" w:rsidP="00AD5DF3">
      <w:pPr>
        <w:rPr>
          <w:b/>
          <w:sz w:val="24"/>
          <w:szCs w:val="24"/>
          <w:u w:val="single"/>
        </w:rPr>
      </w:pPr>
    </w:p>
    <w:p w14:paraId="4497115C" w14:textId="77777777" w:rsidR="00A1143D" w:rsidRDefault="00A1143D" w:rsidP="00001ED7">
      <w:pPr>
        <w:pStyle w:val="Odstavecseseznamem"/>
        <w:ind w:left="1080"/>
        <w:rPr>
          <w:b/>
          <w:sz w:val="24"/>
          <w:szCs w:val="24"/>
          <w:u w:val="single"/>
        </w:rPr>
      </w:pPr>
    </w:p>
    <w:p w14:paraId="4497115D" w14:textId="77777777" w:rsidR="00A1143D" w:rsidRDefault="00DB48A4" w:rsidP="00DB48A4">
      <w:pPr>
        <w:pStyle w:val="Odstavecseseznamem"/>
        <w:jc w:val="both"/>
        <w:rPr>
          <w:sz w:val="24"/>
          <w:szCs w:val="24"/>
        </w:rPr>
      </w:pPr>
      <w:r w:rsidRPr="00DB48A4">
        <w:rPr>
          <w:sz w:val="24"/>
          <w:szCs w:val="24"/>
        </w:rPr>
        <w:t xml:space="preserve">Příloha 3 </w:t>
      </w:r>
    </w:p>
    <w:p w14:paraId="4497115E" w14:textId="77777777" w:rsidR="00DB48A4" w:rsidRDefault="00DB48A4" w:rsidP="00DB48A4">
      <w:pPr>
        <w:pStyle w:val="Odstavecseseznamem"/>
        <w:jc w:val="both"/>
        <w:rPr>
          <w:sz w:val="24"/>
          <w:szCs w:val="24"/>
        </w:rPr>
      </w:pPr>
    </w:p>
    <w:p w14:paraId="4497115F" w14:textId="77777777" w:rsidR="005327AF" w:rsidRDefault="005327AF" w:rsidP="00DB48A4">
      <w:pPr>
        <w:pStyle w:val="Odstavecseseznamem"/>
        <w:jc w:val="both"/>
        <w:rPr>
          <w:b/>
          <w:sz w:val="26"/>
          <w:szCs w:val="26"/>
          <w:u w:val="single"/>
        </w:rPr>
      </w:pPr>
      <w:r>
        <w:rPr>
          <w:b/>
          <w:sz w:val="26"/>
          <w:szCs w:val="26"/>
          <w:u w:val="single"/>
        </w:rPr>
        <w:t>OBJEDNÁVKA</w:t>
      </w:r>
      <w:r w:rsidR="00AD5DF3">
        <w:rPr>
          <w:b/>
          <w:sz w:val="26"/>
          <w:szCs w:val="26"/>
          <w:u w:val="single"/>
        </w:rPr>
        <w:t xml:space="preserve"> </w:t>
      </w:r>
    </w:p>
    <w:p w14:paraId="44971160" w14:textId="77777777" w:rsidR="005327AF" w:rsidRDefault="005327AF" w:rsidP="00DB48A4">
      <w:pPr>
        <w:pStyle w:val="Odstavecseseznamem"/>
        <w:jc w:val="both"/>
        <w:rPr>
          <w:b/>
          <w:sz w:val="26"/>
          <w:szCs w:val="26"/>
          <w:u w:val="single"/>
        </w:rPr>
      </w:pPr>
    </w:p>
    <w:p w14:paraId="44971161" w14:textId="77777777" w:rsidR="00AD5DF3" w:rsidRDefault="005327AF" w:rsidP="00DB48A4">
      <w:pPr>
        <w:pStyle w:val="Odstavecseseznamem"/>
        <w:jc w:val="both"/>
        <w:rPr>
          <w:b/>
          <w:sz w:val="26"/>
          <w:szCs w:val="26"/>
          <w:u w:val="single"/>
        </w:rPr>
      </w:pPr>
      <w:r>
        <w:rPr>
          <w:b/>
          <w:sz w:val="26"/>
          <w:szCs w:val="26"/>
          <w:u w:val="single"/>
        </w:rPr>
        <w:t>*</w:t>
      </w:r>
      <w:r w:rsidR="00A62A36">
        <w:rPr>
          <w:b/>
          <w:sz w:val="26"/>
          <w:szCs w:val="26"/>
          <w:u w:val="single"/>
        </w:rPr>
        <w:t>pronájem smuteční obřadní síně</w:t>
      </w:r>
      <w:r w:rsidR="00AD5DF3">
        <w:rPr>
          <w:b/>
          <w:sz w:val="26"/>
          <w:szCs w:val="26"/>
          <w:u w:val="single"/>
        </w:rPr>
        <w:t xml:space="preserve"> </w:t>
      </w:r>
      <w:r w:rsidR="00D3352B">
        <w:rPr>
          <w:b/>
          <w:sz w:val="26"/>
          <w:szCs w:val="26"/>
          <w:u w:val="single"/>
        </w:rPr>
        <w:t>pro smuteční obřad</w:t>
      </w:r>
    </w:p>
    <w:p w14:paraId="44971162" w14:textId="77777777" w:rsidR="005327AF" w:rsidRDefault="005327AF" w:rsidP="00DB48A4">
      <w:pPr>
        <w:pStyle w:val="Odstavecseseznamem"/>
        <w:jc w:val="both"/>
        <w:rPr>
          <w:b/>
          <w:sz w:val="26"/>
          <w:szCs w:val="26"/>
          <w:u w:val="single"/>
        </w:rPr>
      </w:pPr>
    </w:p>
    <w:p w14:paraId="44971163" w14:textId="77777777" w:rsidR="00DB48A4" w:rsidRPr="005327AF" w:rsidRDefault="005327AF" w:rsidP="005327AF">
      <w:pPr>
        <w:pStyle w:val="Odstavecseseznamem"/>
        <w:jc w:val="both"/>
        <w:rPr>
          <w:b/>
          <w:sz w:val="26"/>
          <w:szCs w:val="26"/>
          <w:u w:val="single"/>
        </w:rPr>
      </w:pPr>
      <w:r>
        <w:rPr>
          <w:b/>
          <w:sz w:val="26"/>
          <w:szCs w:val="26"/>
          <w:u w:val="single"/>
        </w:rPr>
        <w:t>*</w:t>
      </w:r>
      <w:r w:rsidR="00A62A36">
        <w:rPr>
          <w:b/>
          <w:sz w:val="26"/>
          <w:szCs w:val="26"/>
          <w:u w:val="single"/>
        </w:rPr>
        <w:t xml:space="preserve">pronájem </w:t>
      </w:r>
      <w:r>
        <w:rPr>
          <w:b/>
          <w:sz w:val="26"/>
          <w:szCs w:val="26"/>
          <w:u w:val="single"/>
        </w:rPr>
        <w:t xml:space="preserve">chladícího zařízení ve smuteční obřadní síni </w:t>
      </w:r>
    </w:p>
    <w:p w14:paraId="44971164" w14:textId="77777777" w:rsidR="00ED0A15" w:rsidRDefault="00ED0A15" w:rsidP="00DB48A4">
      <w:pPr>
        <w:pStyle w:val="Odstavecseseznamem"/>
        <w:jc w:val="both"/>
        <w:rPr>
          <w:b/>
          <w:sz w:val="24"/>
          <w:szCs w:val="24"/>
          <w:u w:val="single"/>
        </w:rPr>
      </w:pPr>
    </w:p>
    <w:tbl>
      <w:tblPr>
        <w:tblW w:w="9913" w:type="dxa"/>
        <w:tblCellMar>
          <w:left w:w="70" w:type="dxa"/>
          <w:right w:w="70" w:type="dxa"/>
        </w:tblCellMar>
        <w:tblLook w:val="04A0" w:firstRow="1" w:lastRow="0" w:firstColumn="1" w:lastColumn="0" w:noHBand="0" w:noVBand="1"/>
      </w:tblPr>
      <w:tblGrid>
        <w:gridCol w:w="9913"/>
      </w:tblGrid>
      <w:tr w:rsidR="00ED0A15" w:rsidRPr="00ED0A15" w14:paraId="44971166" w14:textId="77777777" w:rsidTr="00ED0A15">
        <w:trPr>
          <w:trHeight w:val="435"/>
        </w:trPr>
        <w:tc>
          <w:tcPr>
            <w:tcW w:w="9913" w:type="dxa"/>
            <w:tcBorders>
              <w:top w:val="single" w:sz="8" w:space="0" w:color="auto"/>
              <w:left w:val="single" w:sz="8" w:space="0" w:color="auto"/>
              <w:bottom w:val="nil"/>
              <w:right w:val="single" w:sz="8" w:space="0" w:color="auto"/>
            </w:tcBorders>
            <w:shd w:val="clear" w:color="auto" w:fill="auto"/>
            <w:noWrap/>
            <w:vAlign w:val="bottom"/>
            <w:hideMark/>
          </w:tcPr>
          <w:p w14:paraId="44971165" w14:textId="77777777" w:rsidR="00ED0A15" w:rsidRPr="00ED0A15" w:rsidRDefault="00ED0A15" w:rsidP="00ED0A15">
            <w:pPr>
              <w:spacing w:after="0" w:line="240" w:lineRule="auto"/>
              <w:rPr>
                <w:rFonts w:ascii="Calibri" w:eastAsia="Times New Roman" w:hAnsi="Calibri" w:cs="Calibri"/>
                <w:b/>
                <w:bCs/>
                <w:color w:val="000000"/>
                <w:lang w:eastAsia="cs-CZ"/>
              </w:rPr>
            </w:pPr>
            <w:r w:rsidRPr="00ED0A15">
              <w:rPr>
                <w:rFonts w:ascii="Calibri" w:eastAsia="Times New Roman" w:hAnsi="Calibri" w:cs="Calibri"/>
                <w:b/>
                <w:bCs/>
                <w:color w:val="000000"/>
                <w:lang w:eastAsia="cs-CZ"/>
              </w:rPr>
              <w:t>Objednávka služeb</w:t>
            </w:r>
          </w:p>
        </w:tc>
      </w:tr>
      <w:tr w:rsidR="00ED0A15" w:rsidRPr="00ED0A15" w14:paraId="44971168" w14:textId="77777777" w:rsidTr="00ED0A15">
        <w:trPr>
          <w:trHeight w:val="450"/>
        </w:trPr>
        <w:tc>
          <w:tcPr>
            <w:tcW w:w="9913" w:type="dxa"/>
            <w:tcBorders>
              <w:top w:val="nil"/>
              <w:left w:val="single" w:sz="8" w:space="0" w:color="auto"/>
              <w:bottom w:val="nil"/>
              <w:right w:val="single" w:sz="8" w:space="0" w:color="auto"/>
            </w:tcBorders>
            <w:shd w:val="clear" w:color="auto" w:fill="auto"/>
            <w:noWrap/>
            <w:vAlign w:val="bottom"/>
            <w:hideMark/>
          </w:tcPr>
          <w:p w14:paraId="44971167" w14:textId="77777777" w:rsidR="00ED0A15" w:rsidRPr="00ED0A15" w:rsidRDefault="00ED0A15" w:rsidP="00ED0A15">
            <w:pPr>
              <w:spacing w:after="0" w:line="240" w:lineRule="auto"/>
              <w:rPr>
                <w:rFonts w:ascii="Calibri" w:eastAsia="Times New Roman" w:hAnsi="Calibri" w:cs="Calibri"/>
                <w:color w:val="000000"/>
                <w:lang w:eastAsia="cs-CZ"/>
              </w:rPr>
            </w:pPr>
            <w:r w:rsidRPr="00ED0A15">
              <w:rPr>
                <w:rFonts w:ascii="Calibri" w:eastAsia="Times New Roman" w:hAnsi="Calibri" w:cs="Calibri"/>
                <w:color w:val="000000"/>
                <w:lang w:eastAsia="cs-CZ"/>
              </w:rPr>
              <w:t>Název:</w:t>
            </w:r>
          </w:p>
        </w:tc>
      </w:tr>
      <w:tr w:rsidR="00ED0A15" w:rsidRPr="00ED0A15" w14:paraId="4497116A" w14:textId="77777777" w:rsidTr="00ED0A15">
        <w:trPr>
          <w:trHeight w:val="435"/>
        </w:trPr>
        <w:tc>
          <w:tcPr>
            <w:tcW w:w="9913" w:type="dxa"/>
            <w:tcBorders>
              <w:top w:val="nil"/>
              <w:left w:val="single" w:sz="8" w:space="0" w:color="auto"/>
              <w:bottom w:val="nil"/>
              <w:right w:val="single" w:sz="8" w:space="0" w:color="auto"/>
            </w:tcBorders>
            <w:shd w:val="clear" w:color="auto" w:fill="auto"/>
            <w:noWrap/>
            <w:vAlign w:val="bottom"/>
            <w:hideMark/>
          </w:tcPr>
          <w:p w14:paraId="44971169" w14:textId="77777777" w:rsidR="00ED0A15" w:rsidRPr="00ED0A15" w:rsidRDefault="00ED0A15" w:rsidP="00ED0A15">
            <w:pPr>
              <w:spacing w:after="0" w:line="240" w:lineRule="auto"/>
              <w:rPr>
                <w:rFonts w:ascii="Calibri" w:eastAsia="Times New Roman" w:hAnsi="Calibri" w:cs="Calibri"/>
                <w:color w:val="000000"/>
                <w:lang w:eastAsia="cs-CZ"/>
              </w:rPr>
            </w:pPr>
            <w:r w:rsidRPr="00ED0A15">
              <w:rPr>
                <w:rFonts w:ascii="Calibri" w:eastAsia="Times New Roman" w:hAnsi="Calibri" w:cs="Calibri"/>
                <w:color w:val="000000"/>
                <w:lang w:eastAsia="cs-CZ"/>
              </w:rPr>
              <w:t>Sídlo:</w:t>
            </w:r>
          </w:p>
        </w:tc>
      </w:tr>
      <w:tr w:rsidR="00ED0A15" w:rsidRPr="00ED0A15" w14:paraId="4497116C" w14:textId="77777777" w:rsidTr="00ED0A15">
        <w:trPr>
          <w:trHeight w:val="465"/>
        </w:trPr>
        <w:tc>
          <w:tcPr>
            <w:tcW w:w="9913" w:type="dxa"/>
            <w:tcBorders>
              <w:top w:val="nil"/>
              <w:left w:val="single" w:sz="8" w:space="0" w:color="auto"/>
              <w:bottom w:val="nil"/>
              <w:right w:val="single" w:sz="8" w:space="0" w:color="auto"/>
            </w:tcBorders>
            <w:shd w:val="clear" w:color="auto" w:fill="auto"/>
            <w:noWrap/>
            <w:vAlign w:val="bottom"/>
            <w:hideMark/>
          </w:tcPr>
          <w:p w14:paraId="4497116B" w14:textId="77777777" w:rsidR="00ED0A15" w:rsidRPr="00ED0A15" w:rsidRDefault="00ED0A15" w:rsidP="00ED0A15">
            <w:pPr>
              <w:spacing w:after="0" w:line="240" w:lineRule="auto"/>
              <w:rPr>
                <w:rFonts w:ascii="Calibri" w:eastAsia="Times New Roman" w:hAnsi="Calibri" w:cs="Calibri"/>
                <w:color w:val="000000"/>
                <w:lang w:eastAsia="cs-CZ"/>
              </w:rPr>
            </w:pPr>
            <w:r w:rsidRPr="00ED0A15">
              <w:rPr>
                <w:rFonts w:ascii="Calibri" w:eastAsia="Times New Roman" w:hAnsi="Calibri" w:cs="Calibri"/>
                <w:color w:val="000000"/>
                <w:lang w:eastAsia="cs-CZ"/>
              </w:rPr>
              <w:t>Kontaktní osoba:</w:t>
            </w:r>
          </w:p>
        </w:tc>
      </w:tr>
      <w:tr w:rsidR="00ED0A15" w:rsidRPr="00ED0A15" w14:paraId="4497116E" w14:textId="77777777" w:rsidTr="00ED0A15">
        <w:trPr>
          <w:trHeight w:val="390"/>
        </w:trPr>
        <w:tc>
          <w:tcPr>
            <w:tcW w:w="9913" w:type="dxa"/>
            <w:tcBorders>
              <w:top w:val="nil"/>
              <w:left w:val="single" w:sz="8" w:space="0" w:color="auto"/>
              <w:bottom w:val="nil"/>
              <w:right w:val="single" w:sz="8" w:space="0" w:color="auto"/>
            </w:tcBorders>
            <w:shd w:val="clear" w:color="auto" w:fill="auto"/>
            <w:noWrap/>
            <w:vAlign w:val="bottom"/>
            <w:hideMark/>
          </w:tcPr>
          <w:p w14:paraId="4497116D" w14:textId="77777777" w:rsidR="00ED0A15" w:rsidRPr="00ED0A15" w:rsidRDefault="00ED0A15" w:rsidP="00ED0A15">
            <w:pPr>
              <w:spacing w:after="0" w:line="240" w:lineRule="auto"/>
              <w:rPr>
                <w:rFonts w:ascii="Calibri" w:eastAsia="Times New Roman" w:hAnsi="Calibri" w:cs="Calibri"/>
                <w:color w:val="000000"/>
                <w:lang w:eastAsia="cs-CZ"/>
              </w:rPr>
            </w:pPr>
            <w:r w:rsidRPr="00ED0A15">
              <w:rPr>
                <w:rFonts w:ascii="Calibri" w:eastAsia="Times New Roman" w:hAnsi="Calibri" w:cs="Calibri"/>
                <w:color w:val="000000"/>
                <w:lang w:eastAsia="cs-CZ"/>
              </w:rPr>
              <w:t>IČO:</w:t>
            </w:r>
          </w:p>
        </w:tc>
      </w:tr>
      <w:tr w:rsidR="00ED0A15" w:rsidRPr="00ED0A15" w14:paraId="44971170" w14:textId="77777777" w:rsidTr="00ED0A15">
        <w:trPr>
          <w:trHeight w:val="465"/>
        </w:trPr>
        <w:tc>
          <w:tcPr>
            <w:tcW w:w="9913" w:type="dxa"/>
            <w:tcBorders>
              <w:top w:val="nil"/>
              <w:left w:val="single" w:sz="8" w:space="0" w:color="auto"/>
              <w:bottom w:val="single" w:sz="8" w:space="0" w:color="auto"/>
              <w:right w:val="single" w:sz="8" w:space="0" w:color="auto"/>
            </w:tcBorders>
            <w:shd w:val="clear" w:color="auto" w:fill="auto"/>
            <w:noWrap/>
            <w:vAlign w:val="bottom"/>
            <w:hideMark/>
          </w:tcPr>
          <w:p w14:paraId="4497116F" w14:textId="77777777" w:rsidR="00ED0A15" w:rsidRPr="00ED0A15" w:rsidRDefault="00ED0A15" w:rsidP="00ED0A15">
            <w:pPr>
              <w:spacing w:after="0" w:line="240" w:lineRule="auto"/>
              <w:rPr>
                <w:rFonts w:ascii="Calibri" w:eastAsia="Times New Roman" w:hAnsi="Calibri" w:cs="Calibri"/>
                <w:color w:val="000000"/>
                <w:lang w:eastAsia="cs-CZ"/>
              </w:rPr>
            </w:pPr>
            <w:r w:rsidRPr="00ED0A15">
              <w:rPr>
                <w:rFonts w:ascii="Calibri" w:eastAsia="Times New Roman" w:hAnsi="Calibri" w:cs="Calibri"/>
                <w:color w:val="000000"/>
                <w:lang w:eastAsia="cs-CZ"/>
              </w:rPr>
              <w:t>Telefon:</w:t>
            </w:r>
          </w:p>
        </w:tc>
      </w:tr>
      <w:tr w:rsidR="00ED0A15" w:rsidRPr="00ED0A15" w14:paraId="44971173" w14:textId="77777777" w:rsidTr="00ED0A15">
        <w:trPr>
          <w:trHeight w:val="315"/>
        </w:trPr>
        <w:tc>
          <w:tcPr>
            <w:tcW w:w="9913" w:type="dxa"/>
            <w:tcBorders>
              <w:top w:val="nil"/>
              <w:left w:val="nil"/>
              <w:bottom w:val="single" w:sz="4" w:space="0" w:color="auto"/>
              <w:right w:val="nil"/>
            </w:tcBorders>
            <w:shd w:val="clear" w:color="auto" w:fill="auto"/>
            <w:noWrap/>
            <w:vAlign w:val="bottom"/>
            <w:hideMark/>
          </w:tcPr>
          <w:p w14:paraId="44971171" w14:textId="77777777" w:rsidR="00ED0A15" w:rsidRDefault="00ED0A15" w:rsidP="00ED0A15">
            <w:pPr>
              <w:spacing w:after="0" w:line="240" w:lineRule="auto"/>
              <w:rPr>
                <w:rFonts w:ascii="Calibri" w:eastAsia="Times New Roman" w:hAnsi="Calibri" w:cs="Calibri"/>
                <w:color w:val="000000"/>
                <w:lang w:eastAsia="cs-CZ"/>
              </w:rPr>
            </w:pPr>
          </w:p>
          <w:p w14:paraId="44971172" w14:textId="77777777" w:rsidR="00ED0A15" w:rsidRPr="00ED0A15" w:rsidRDefault="00ED0A15" w:rsidP="00ED0A15">
            <w:pPr>
              <w:spacing w:after="0" w:line="240" w:lineRule="auto"/>
              <w:rPr>
                <w:rFonts w:ascii="Calibri" w:eastAsia="Times New Roman" w:hAnsi="Calibri" w:cs="Calibri"/>
                <w:color w:val="000000"/>
                <w:lang w:eastAsia="cs-CZ"/>
              </w:rPr>
            </w:pPr>
          </w:p>
        </w:tc>
      </w:tr>
      <w:tr w:rsidR="00ED0A15" w:rsidRPr="00ED0A15" w14:paraId="44971175" w14:textId="77777777" w:rsidTr="00ED0A15">
        <w:trPr>
          <w:trHeight w:val="300"/>
        </w:trPr>
        <w:tc>
          <w:tcPr>
            <w:tcW w:w="9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71174" w14:textId="77777777" w:rsidR="00ED0A15" w:rsidRPr="00ED0A15" w:rsidRDefault="00ED0A15" w:rsidP="00ED0A15">
            <w:pPr>
              <w:spacing w:after="0" w:line="240" w:lineRule="auto"/>
              <w:rPr>
                <w:rFonts w:ascii="Calibri" w:eastAsia="Times New Roman" w:hAnsi="Calibri" w:cs="Calibri"/>
                <w:b/>
                <w:bCs/>
                <w:color w:val="000000"/>
                <w:lang w:eastAsia="cs-CZ"/>
              </w:rPr>
            </w:pPr>
            <w:r w:rsidRPr="00ED0A15">
              <w:rPr>
                <w:rFonts w:ascii="Calibri" w:eastAsia="Times New Roman" w:hAnsi="Calibri" w:cs="Calibri"/>
                <w:b/>
                <w:bCs/>
                <w:color w:val="000000"/>
                <w:lang w:eastAsia="cs-CZ"/>
              </w:rPr>
              <w:t>Příjmení zesnulé(ho):</w:t>
            </w:r>
          </w:p>
        </w:tc>
      </w:tr>
      <w:tr w:rsidR="00ED0A15" w:rsidRPr="00ED0A15" w14:paraId="44971177" w14:textId="77777777" w:rsidTr="00ED0A15">
        <w:trPr>
          <w:trHeight w:val="300"/>
        </w:trPr>
        <w:tc>
          <w:tcPr>
            <w:tcW w:w="9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71176" w14:textId="77777777" w:rsidR="00ED0A15" w:rsidRPr="00ED0A15" w:rsidRDefault="00ED0A15" w:rsidP="00ED0A15">
            <w:pPr>
              <w:spacing w:after="0" w:line="240" w:lineRule="auto"/>
              <w:rPr>
                <w:rFonts w:ascii="Calibri" w:eastAsia="Times New Roman" w:hAnsi="Calibri" w:cs="Calibri"/>
                <w:b/>
                <w:bCs/>
                <w:color w:val="000000"/>
                <w:lang w:eastAsia="cs-CZ"/>
              </w:rPr>
            </w:pPr>
            <w:r w:rsidRPr="00ED0A15">
              <w:rPr>
                <w:rFonts w:ascii="Calibri" w:eastAsia="Times New Roman" w:hAnsi="Calibri" w:cs="Calibri"/>
                <w:b/>
                <w:bCs/>
                <w:color w:val="000000"/>
                <w:lang w:eastAsia="cs-CZ"/>
              </w:rPr>
              <w:t>Jméno zesnulé(ho):</w:t>
            </w:r>
          </w:p>
        </w:tc>
      </w:tr>
      <w:tr w:rsidR="00ED0A15" w:rsidRPr="00ED0A15" w14:paraId="44971179" w14:textId="77777777" w:rsidTr="00ED0A15">
        <w:trPr>
          <w:trHeight w:val="300"/>
        </w:trPr>
        <w:tc>
          <w:tcPr>
            <w:tcW w:w="9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71178" w14:textId="77777777" w:rsidR="00ED0A15" w:rsidRPr="00ED0A15" w:rsidRDefault="00ED0A15" w:rsidP="00ED0A15">
            <w:pPr>
              <w:spacing w:after="0" w:line="240" w:lineRule="auto"/>
              <w:rPr>
                <w:rFonts w:ascii="Calibri" w:eastAsia="Times New Roman" w:hAnsi="Calibri" w:cs="Calibri"/>
                <w:b/>
                <w:bCs/>
                <w:color w:val="000000"/>
                <w:lang w:eastAsia="cs-CZ"/>
              </w:rPr>
            </w:pPr>
            <w:r w:rsidRPr="00ED0A15">
              <w:rPr>
                <w:rFonts w:ascii="Calibri" w:eastAsia="Times New Roman" w:hAnsi="Calibri" w:cs="Calibri"/>
                <w:b/>
                <w:bCs/>
                <w:color w:val="000000"/>
                <w:lang w:eastAsia="cs-CZ"/>
              </w:rPr>
              <w:t>Datum obřadu:</w:t>
            </w:r>
          </w:p>
        </w:tc>
      </w:tr>
      <w:tr w:rsidR="00ED0A15" w:rsidRPr="00ED0A15" w14:paraId="4497117B" w14:textId="77777777" w:rsidTr="00ED0A15">
        <w:trPr>
          <w:trHeight w:val="300"/>
        </w:trPr>
        <w:tc>
          <w:tcPr>
            <w:tcW w:w="9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7117A" w14:textId="77777777" w:rsidR="00ED0A15" w:rsidRPr="00ED0A15" w:rsidRDefault="00ED0A15" w:rsidP="00ED0A15">
            <w:pPr>
              <w:spacing w:after="0" w:line="240" w:lineRule="auto"/>
              <w:rPr>
                <w:rFonts w:ascii="Calibri" w:eastAsia="Times New Roman" w:hAnsi="Calibri" w:cs="Calibri"/>
                <w:b/>
                <w:bCs/>
                <w:color w:val="000000"/>
                <w:lang w:eastAsia="cs-CZ"/>
              </w:rPr>
            </w:pPr>
            <w:r w:rsidRPr="00ED0A15">
              <w:rPr>
                <w:rFonts w:ascii="Calibri" w:eastAsia="Times New Roman" w:hAnsi="Calibri" w:cs="Calibri"/>
                <w:b/>
                <w:bCs/>
                <w:color w:val="000000"/>
                <w:lang w:eastAsia="cs-CZ"/>
              </w:rPr>
              <w:t>Hodina obřadu:</w:t>
            </w:r>
          </w:p>
        </w:tc>
      </w:tr>
      <w:tr w:rsidR="00ED0A15" w:rsidRPr="00ED0A15" w14:paraId="4497117D" w14:textId="77777777" w:rsidTr="00ED0A15">
        <w:trPr>
          <w:trHeight w:val="315"/>
        </w:trPr>
        <w:tc>
          <w:tcPr>
            <w:tcW w:w="9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7117C" w14:textId="77777777" w:rsidR="00ED0A15" w:rsidRPr="00ED0A15" w:rsidRDefault="00ED0A15" w:rsidP="00ED0A15">
            <w:pPr>
              <w:spacing w:after="0" w:line="240" w:lineRule="auto"/>
              <w:rPr>
                <w:rFonts w:ascii="Calibri" w:eastAsia="Times New Roman" w:hAnsi="Calibri" w:cs="Calibri"/>
                <w:b/>
                <w:bCs/>
                <w:color w:val="000000"/>
                <w:lang w:eastAsia="cs-CZ"/>
              </w:rPr>
            </w:pPr>
            <w:r w:rsidRPr="00ED0A15">
              <w:rPr>
                <w:rFonts w:ascii="Calibri" w:eastAsia="Times New Roman" w:hAnsi="Calibri" w:cs="Calibri"/>
                <w:b/>
                <w:bCs/>
                <w:color w:val="000000"/>
                <w:lang w:eastAsia="cs-CZ"/>
              </w:rPr>
              <w:t xml:space="preserve">Výstava zesnulé(ho): </w:t>
            </w:r>
            <w:r w:rsidR="00AD5DF3">
              <w:rPr>
                <w:rFonts w:ascii="Calibri" w:eastAsia="Times New Roman" w:hAnsi="Calibri" w:cs="Calibri"/>
                <w:b/>
                <w:bCs/>
                <w:color w:val="000000"/>
                <w:lang w:eastAsia="cs-CZ"/>
              </w:rPr>
              <w:t>*</w:t>
            </w:r>
            <w:r w:rsidRPr="00ED0A15">
              <w:rPr>
                <w:rFonts w:ascii="Calibri" w:eastAsia="Times New Roman" w:hAnsi="Calibri" w:cs="Calibri"/>
                <w:b/>
                <w:bCs/>
                <w:color w:val="000000"/>
                <w:lang w:eastAsia="cs-CZ"/>
              </w:rPr>
              <w:t xml:space="preserve">                                             ANO                                NE</w:t>
            </w:r>
          </w:p>
        </w:tc>
      </w:tr>
      <w:tr w:rsidR="005327AF" w:rsidRPr="00ED0A15" w14:paraId="4497117F" w14:textId="77777777" w:rsidTr="00ED0A15">
        <w:trPr>
          <w:trHeight w:val="315"/>
        </w:trPr>
        <w:tc>
          <w:tcPr>
            <w:tcW w:w="99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7117E" w14:textId="77777777" w:rsidR="005327AF" w:rsidRPr="00ED0A15" w:rsidRDefault="005327AF" w:rsidP="00A62A36">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 xml:space="preserve">Využití chladicího zařízení:   od             </w:t>
            </w:r>
            <w:r w:rsidR="00A62A36">
              <w:rPr>
                <w:rFonts w:ascii="Calibri" w:eastAsia="Times New Roman" w:hAnsi="Calibri" w:cs="Calibri"/>
                <w:b/>
                <w:bCs/>
                <w:color w:val="000000"/>
                <w:lang w:eastAsia="cs-CZ"/>
              </w:rPr>
              <w:t xml:space="preserve">                             </w:t>
            </w:r>
            <w:r>
              <w:rPr>
                <w:rFonts w:ascii="Calibri" w:eastAsia="Times New Roman" w:hAnsi="Calibri" w:cs="Calibri"/>
                <w:b/>
                <w:bCs/>
                <w:color w:val="000000"/>
                <w:lang w:eastAsia="cs-CZ"/>
              </w:rPr>
              <w:t>do</w:t>
            </w:r>
            <w:r w:rsidR="00A62A36">
              <w:rPr>
                <w:rFonts w:ascii="Calibri" w:eastAsia="Times New Roman" w:hAnsi="Calibri" w:cs="Calibri"/>
                <w:b/>
                <w:bCs/>
                <w:color w:val="000000"/>
                <w:lang w:eastAsia="cs-CZ"/>
              </w:rPr>
              <w:t xml:space="preserve">  </w:t>
            </w:r>
            <w:r>
              <w:rPr>
                <w:rFonts w:ascii="Calibri" w:eastAsia="Times New Roman" w:hAnsi="Calibri" w:cs="Calibri"/>
                <w:b/>
                <w:bCs/>
                <w:color w:val="000000"/>
                <w:lang w:eastAsia="cs-CZ"/>
              </w:rPr>
              <w:t xml:space="preserve">                                      celkem počet dnů:</w:t>
            </w:r>
          </w:p>
        </w:tc>
      </w:tr>
      <w:tr w:rsidR="00ED0A15" w:rsidRPr="00ED0A15" w14:paraId="44971181" w14:textId="77777777" w:rsidTr="00ED0A15">
        <w:trPr>
          <w:trHeight w:val="300"/>
        </w:trPr>
        <w:tc>
          <w:tcPr>
            <w:tcW w:w="9913" w:type="dxa"/>
            <w:tcBorders>
              <w:top w:val="single" w:sz="4" w:space="0" w:color="auto"/>
              <w:left w:val="nil"/>
              <w:bottom w:val="nil"/>
              <w:right w:val="nil"/>
            </w:tcBorders>
            <w:shd w:val="clear" w:color="auto" w:fill="auto"/>
            <w:noWrap/>
            <w:vAlign w:val="bottom"/>
            <w:hideMark/>
          </w:tcPr>
          <w:p w14:paraId="44971180" w14:textId="77777777" w:rsidR="00ED0A15" w:rsidRPr="00ED0A15" w:rsidRDefault="00ED0A15" w:rsidP="00ED0A15">
            <w:pPr>
              <w:spacing w:after="0" w:line="240" w:lineRule="auto"/>
              <w:rPr>
                <w:rFonts w:ascii="Calibri" w:eastAsia="Times New Roman" w:hAnsi="Calibri" w:cs="Calibri"/>
                <w:b/>
                <w:bCs/>
                <w:color w:val="000000"/>
                <w:lang w:eastAsia="cs-CZ"/>
              </w:rPr>
            </w:pPr>
          </w:p>
        </w:tc>
      </w:tr>
      <w:tr w:rsidR="00ED0A15" w:rsidRPr="00ED0A15" w14:paraId="44971186" w14:textId="77777777" w:rsidTr="00ED0A15">
        <w:trPr>
          <w:trHeight w:val="300"/>
        </w:trPr>
        <w:tc>
          <w:tcPr>
            <w:tcW w:w="9913" w:type="dxa"/>
            <w:tcBorders>
              <w:top w:val="nil"/>
              <w:left w:val="nil"/>
              <w:bottom w:val="nil"/>
              <w:right w:val="nil"/>
            </w:tcBorders>
            <w:shd w:val="clear" w:color="auto" w:fill="auto"/>
            <w:noWrap/>
            <w:vAlign w:val="bottom"/>
            <w:hideMark/>
          </w:tcPr>
          <w:p w14:paraId="44971182" w14:textId="77777777" w:rsidR="00ED0A15" w:rsidRDefault="00ED0A15" w:rsidP="00ED0A15">
            <w:pPr>
              <w:spacing w:after="0" w:line="240" w:lineRule="auto"/>
              <w:rPr>
                <w:rFonts w:ascii="Times New Roman" w:eastAsia="Times New Roman" w:hAnsi="Times New Roman" w:cs="Times New Roman"/>
                <w:sz w:val="20"/>
                <w:szCs w:val="20"/>
                <w:lang w:eastAsia="cs-CZ"/>
              </w:rPr>
            </w:pPr>
          </w:p>
          <w:p w14:paraId="44971183" w14:textId="77777777" w:rsidR="004C639E" w:rsidRDefault="004C639E" w:rsidP="00ED0A15">
            <w:pPr>
              <w:spacing w:after="0" w:line="240" w:lineRule="auto"/>
              <w:rPr>
                <w:rFonts w:ascii="Times New Roman" w:eastAsia="Times New Roman" w:hAnsi="Times New Roman" w:cs="Times New Roman"/>
                <w:sz w:val="20"/>
                <w:szCs w:val="20"/>
                <w:lang w:eastAsia="cs-CZ"/>
              </w:rPr>
            </w:pPr>
          </w:p>
          <w:p w14:paraId="44971184" w14:textId="77777777" w:rsidR="004C639E" w:rsidRDefault="004C639E" w:rsidP="00ED0A15">
            <w:pPr>
              <w:spacing w:after="0" w:line="240" w:lineRule="auto"/>
              <w:rPr>
                <w:rFonts w:ascii="Times New Roman" w:eastAsia="Times New Roman" w:hAnsi="Times New Roman" w:cs="Times New Roman"/>
                <w:sz w:val="20"/>
                <w:szCs w:val="20"/>
                <w:lang w:eastAsia="cs-CZ"/>
              </w:rPr>
            </w:pPr>
          </w:p>
          <w:p w14:paraId="44971185" w14:textId="77777777" w:rsidR="004C639E" w:rsidRPr="00ED0A15" w:rsidRDefault="004C639E" w:rsidP="00ED0A15">
            <w:pPr>
              <w:spacing w:after="0" w:line="240" w:lineRule="auto"/>
              <w:rPr>
                <w:rFonts w:ascii="Times New Roman" w:eastAsia="Times New Roman" w:hAnsi="Times New Roman" w:cs="Times New Roman"/>
                <w:sz w:val="20"/>
                <w:szCs w:val="20"/>
                <w:lang w:eastAsia="cs-CZ"/>
              </w:rPr>
            </w:pPr>
          </w:p>
        </w:tc>
      </w:tr>
      <w:tr w:rsidR="00ED0A15" w:rsidRPr="00ED0A15" w14:paraId="44971188" w14:textId="77777777" w:rsidTr="00ED0A15">
        <w:trPr>
          <w:trHeight w:val="300"/>
        </w:trPr>
        <w:tc>
          <w:tcPr>
            <w:tcW w:w="9913" w:type="dxa"/>
            <w:tcBorders>
              <w:top w:val="nil"/>
              <w:left w:val="nil"/>
              <w:bottom w:val="nil"/>
              <w:right w:val="nil"/>
            </w:tcBorders>
            <w:shd w:val="clear" w:color="auto" w:fill="auto"/>
            <w:noWrap/>
            <w:vAlign w:val="bottom"/>
            <w:hideMark/>
          </w:tcPr>
          <w:p w14:paraId="44971187" w14:textId="77777777" w:rsidR="00ED0A15" w:rsidRPr="00ED0A15" w:rsidRDefault="00ED0A15" w:rsidP="00ED0A15">
            <w:pPr>
              <w:spacing w:after="0" w:line="240" w:lineRule="auto"/>
              <w:rPr>
                <w:rFonts w:ascii="Calibri" w:eastAsia="Times New Roman" w:hAnsi="Calibri" w:cs="Calibri"/>
                <w:color w:val="000000"/>
                <w:lang w:eastAsia="cs-CZ"/>
              </w:rPr>
            </w:pPr>
            <w:r w:rsidRPr="00ED0A15">
              <w:rPr>
                <w:rFonts w:ascii="Calibri" w:eastAsia="Times New Roman" w:hAnsi="Calibri" w:cs="Calibri"/>
                <w:color w:val="000000"/>
                <w:lang w:eastAsia="cs-CZ"/>
              </w:rPr>
              <w:t>Datum převzetí objednávky: ……………………………………………………………</w:t>
            </w:r>
            <w:r w:rsidR="00C80805">
              <w:rPr>
                <w:rFonts w:ascii="Calibri" w:eastAsia="Times New Roman" w:hAnsi="Calibri" w:cs="Calibri"/>
                <w:color w:val="000000"/>
                <w:lang w:eastAsia="cs-CZ"/>
              </w:rPr>
              <w:t>…….</w:t>
            </w:r>
          </w:p>
        </w:tc>
      </w:tr>
      <w:tr w:rsidR="00ED0A15" w:rsidRPr="00ED0A15" w14:paraId="4497118A" w14:textId="77777777" w:rsidTr="00ED0A15">
        <w:trPr>
          <w:trHeight w:val="300"/>
        </w:trPr>
        <w:tc>
          <w:tcPr>
            <w:tcW w:w="9913" w:type="dxa"/>
            <w:tcBorders>
              <w:top w:val="nil"/>
              <w:left w:val="nil"/>
              <w:bottom w:val="nil"/>
              <w:right w:val="nil"/>
            </w:tcBorders>
            <w:shd w:val="clear" w:color="auto" w:fill="auto"/>
            <w:noWrap/>
            <w:vAlign w:val="bottom"/>
            <w:hideMark/>
          </w:tcPr>
          <w:p w14:paraId="44971189" w14:textId="77777777" w:rsidR="00ED0A15" w:rsidRPr="00ED0A15" w:rsidRDefault="00ED0A15" w:rsidP="00ED0A15">
            <w:pPr>
              <w:spacing w:after="0" w:line="240" w:lineRule="auto"/>
              <w:rPr>
                <w:rFonts w:ascii="Calibri" w:eastAsia="Times New Roman" w:hAnsi="Calibri" w:cs="Calibri"/>
                <w:color w:val="000000"/>
                <w:lang w:eastAsia="cs-CZ"/>
              </w:rPr>
            </w:pPr>
          </w:p>
        </w:tc>
      </w:tr>
      <w:tr w:rsidR="00ED0A15" w:rsidRPr="00ED0A15" w14:paraId="4497118C" w14:textId="77777777" w:rsidTr="00ED0A15">
        <w:trPr>
          <w:trHeight w:val="300"/>
        </w:trPr>
        <w:tc>
          <w:tcPr>
            <w:tcW w:w="9913" w:type="dxa"/>
            <w:tcBorders>
              <w:top w:val="nil"/>
              <w:left w:val="nil"/>
              <w:bottom w:val="nil"/>
              <w:right w:val="nil"/>
            </w:tcBorders>
            <w:shd w:val="clear" w:color="auto" w:fill="auto"/>
            <w:noWrap/>
            <w:vAlign w:val="bottom"/>
            <w:hideMark/>
          </w:tcPr>
          <w:p w14:paraId="4497118B" w14:textId="77777777" w:rsidR="00ED0A15" w:rsidRPr="00ED0A15" w:rsidRDefault="00ED0A15" w:rsidP="00ED0A15">
            <w:pPr>
              <w:spacing w:after="0" w:line="240" w:lineRule="auto"/>
              <w:rPr>
                <w:rFonts w:ascii="Calibri" w:eastAsia="Times New Roman" w:hAnsi="Calibri" w:cs="Calibri"/>
                <w:color w:val="000000"/>
                <w:lang w:eastAsia="cs-CZ"/>
              </w:rPr>
            </w:pPr>
            <w:r w:rsidRPr="00ED0A15">
              <w:rPr>
                <w:rFonts w:ascii="Calibri" w:eastAsia="Times New Roman" w:hAnsi="Calibri" w:cs="Calibri"/>
                <w:color w:val="000000"/>
                <w:lang w:eastAsia="cs-CZ"/>
              </w:rPr>
              <w:t>Objednatel:  …………………………………………………………………………………………...</w:t>
            </w:r>
          </w:p>
        </w:tc>
      </w:tr>
      <w:tr w:rsidR="00ED0A15" w:rsidRPr="00ED0A15" w14:paraId="4497118E" w14:textId="77777777" w:rsidTr="00ED0A15">
        <w:trPr>
          <w:trHeight w:val="300"/>
        </w:trPr>
        <w:tc>
          <w:tcPr>
            <w:tcW w:w="9913" w:type="dxa"/>
            <w:tcBorders>
              <w:top w:val="nil"/>
              <w:left w:val="nil"/>
              <w:bottom w:val="nil"/>
              <w:right w:val="nil"/>
            </w:tcBorders>
            <w:shd w:val="clear" w:color="auto" w:fill="auto"/>
            <w:noWrap/>
            <w:vAlign w:val="bottom"/>
            <w:hideMark/>
          </w:tcPr>
          <w:p w14:paraId="4497118D" w14:textId="77777777" w:rsidR="00ED0A15" w:rsidRPr="00ED0A15" w:rsidRDefault="00ED0A15" w:rsidP="00ED0A15">
            <w:pPr>
              <w:spacing w:after="0" w:line="240" w:lineRule="auto"/>
              <w:rPr>
                <w:rFonts w:ascii="Calibri" w:eastAsia="Times New Roman" w:hAnsi="Calibri" w:cs="Calibri"/>
                <w:color w:val="000000"/>
                <w:lang w:eastAsia="cs-CZ"/>
              </w:rPr>
            </w:pPr>
          </w:p>
        </w:tc>
      </w:tr>
      <w:tr w:rsidR="00ED0A15" w:rsidRPr="00ED0A15" w14:paraId="4497119B" w14:textId="77777777" w:rsidTr="00ED0A15">
        <w:trPr>
          <w:trHeight w:val="300"/>
        </w:trPr>
        <w:tc>
          <w:tcPr>
            <w:tcW w:w="9913" w:type="dxa"/>
            <w:tcBorders>
              <w:top w:val="nil"/>
              <w:left w:val="nil"/>
              <w:bottom w:val="nil"/>
              <w:right w:val="nil"/>
            </w:tcBorders>
            <w:shd w:val="clear" w:color="auto" w:fill="auto"/>
            <w:noWrap/>
            <w:vAlign w:val="bottom"/>
            <w:hideMark/>
          </w:tcPr>
          <w:p w14:paraId="4497118F" w14:textId="77777777" w:rsidR="00ED0A15" w:rsidRDefault="00AD5DF3" w:rsidP="00ED0A15">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Sp</w:t>
            </w:r>
            <w:r w:rsidR="00ED0A15" w:rsidRPr="00ED0A15">
              <w:rPr>
                <w:rFonts w:ascii="Calibri" w:eastAsia="Times New Roman" w:hAnsi="Calibri" w:cs="Calibri"/>
                <w:color w:val="000000"/>
                <w:lang w:eastAsia="cs-CZ"/>
              </w:rPr>
              <w:t>ráva smuteční obřadní síně:  ……………………………………………………………</w:t>
            </w:r>
            <w:r w:rsidR="00C80805">
              <w:rPr>
                <w:rFonts w:ascii="Calibri" w:eastAsia="Times New Roman" w:hAnsi="Calibri" w:cs="Calibri"/>
                <w:color w:val="000000"/>
                <w:lang w:eastAsia="cs-CZ"/>
              </w:rPr>
              <w:t>..</w:t>
            </w:r>
          </w:p>
          <w:p w14:paraId="44971190" w14:textId="77777777" w:rsidR="00AD5DF3" w:rsidRDefault="00AD5DF3" w:rsidP="00ED0A15">
            <w:pPr>
              <w:spacing w:after="0" w:line="240" w:lineRule="auto"/>
              <w:rPr>
                <w:rFonts w:ascii="Calibri" w:eastAsia="Times New Roman" w:hAnsi="Calibri" w:cs="Calibri"/>
                <w:color w:val="000000"/>
                <w:lang w:eastAsia="cs-CZ"/>
              </w:rPr>
            </w:pPr>
          </w:p>
          <w:p w14:paraId="44971191" w14:textId="77777777" w:rsidR="00AD5DF3" w:rsidRDefault="00AD5DF3" w:rsidP="00ED0A15">
            <w:pPr>
              <w:spacing w:after="0" w:line="240" w:lineRule="auto"/>
              <w:rPr>
                <w:rFonts w:ascii="Calibri" w:eastAsia="Times New Roman" w:hAnsi="Calibri" w:cs="Calibri"/>
                <w:color w:val="000000"/>
                <w:lang w:eastAsia="cs-CZ"/>
              </w:rPr>
            </w:pPr>
          </w:p>
          <w:p w14:paraId="44971192" w14:textId="77777777" w:rsidR="00AD5DF3" w:rsidRDefault="00AD5DF3" w:rsidP="00ED0A15">
            <w:pPr>
              <w:spacing w:after="0" w:line="240" w:lineRule="auto"/>
              <w:rPr>
                <w:rFonts w:ascii="Calibri" w:eastAsia="Times New Roman" w:hAnsi="Calibri" w:cs="Calibri"/>
                <w:color w:val="000000"/>
                <w:lang w:eastAsia="cs-CZ"/>
              </w:rPr>
            </w:pPr>
          </w:p>
          <w:p w14:paraId="44971193" w14:textId="77777777" w:rsidR="00AD5DF3" w:rsidRDefault="00AD5DF3" w:rsidP="00ED0A15">
            <w:pPr>
              <w:spacing w:after="0" w:line="240" w:lineRule="auto"/>
              <w:rPr>
                <w:rFonts w:ascii="Calibri" w:eastAsia="Times New Roman" w:hAnsi="Calibri" w:cs="Calibri"/>
                <w:color w:val="000000"/>
                <w:lang w:eastAsia="cs-CZ"/>
              </w:rPr>
            </w:pPr>
          </w:p>
          <w:p w14:paraId="44971194" w14:textId="77777777" w:rsidR="00AD5DF3" w:rsidRDefault="00AD5DF3" w:rsidP="00ED0A15">
            <w:pPr>
              <w:spacing w:after="0" w:line="240" w:lineRule="auto"/>
              <w:rPr>
                <w:rFonts w:ascii="Calibri" w:eastAsia="Times New Roman" w:hAnsi="Calibri" w:cs="Calibri"/>
                <w:color w:val="000000"/>
                <w:lang w:eastAsia="cs-CZ"/>
              </w:rPr>
            </w:pPr>
          </w:p>
          <w:p w14:paraId="44971195" w14:textId="77777777" w:rsidR="00AD5DF3" w:rsidRDefault="00AD5DF3" w:rsidP="00ED0A15">
            <w:pPr>
              <w:spacing w:after="0" w:line="240" w:lineRule="auto"/>
              <w:rPr>
                <w:rFonts w:ascii="Calibri" w:eastAsia="Times New Roman" w:hAnsi="Calibri" w:cs="Calibri"/>
                <w:color w:val="000000"/>
                <w:lang w:eastAsia="cs-CZ"/>
              </w:rPr>
            </w:pPr>
          </w:p>
          <w:p w14:paraId="44971196" w14:textId="77777777" w:rsidR="00AD5DF3" w:rsidRDefault="00AD5DF3" w:rsidP="00ED0A15">
            <w:pPr>
              <w:spacing w:after="0" w:line="240" w:lineRule="auto"/>
              <w:rPr>
                <w:rFonts w:ascii="Calibri" w:eastAsia="Times New Roman" w:hAnsi="Calibri" w:cs="Calibri"/>
                <w:color w:val="000000"/>
                <w:lang w:eastAsia="cs-CZ"/>
              </w:rPr>
            </w:pPr>
          </w:p>
          <w:p w14:paraId="44971197" w14:textId="77777777" w:rsidR="00AD5DF3" w:rsidRDefault="00AD5DF3" w:rsidP="00ED0A15">
            <w:pPr>
              <w:spacing w:after="0" w:line="240" w:lineRule="auto"/>
              <w:rPr>
                <w:rFonts w:ascii="Calibri" w:eastAsia="Times New Roman" w:hAnsi="Calibri" w:cs="Calibri"/>
                <w:color w:val="000000"/>
                <w:lang w:eastAsia="cs-CZ"/>
              </w:rPr>
            </w:pPr>
          </w:p>
          <w:p w14:paraId="44971198" w14:textId="77777777" w:rsidR="00AD5DF3" w:rsidRDefault="00AD5DF3" w:rsidP="00ED0A15">
            <w:pPr>
              <w:spacing w:after="0" w:line="240" w:lineRule="auto"/>
              <w:rPr>
                <w:rFonts w:ascii="Calibri" w:eastAsia="Times New Roman" w:hAnsi="Calibri" w:cs="Calibri"/>
                <w:color w:val="000000"/>
                <w:lang w:eastAsia="cs-CZ"/>
              </w:rPr>
            </w:pPr>
          </w:p>
          <w:p w14:paraId="44971199" w14:textId="77777777" w:rsidR="00AD5DF3" w:rsidRDefault="00AD5DF3" w:rsidP="00ED0A15">
            <w:pPr>
              <w:spacing w:after="0" w:line="240" w:lineRule="auto"/>
              <w:rPr>
                <w:rFonts w:ascii="Calibri" w:eastAsia="Times New Roman" w:hAnsi="Calibri" w:cs="Calibri"/>
                <w:color w:val="000000"/>
                <w:lang w:eastAsia="cs-CZ"/>
              </w:rPr>
            </w:pPr>
          </w:p>
          <w:p w14:paraId="4497119A" w14:textId="77777777" w:rsidR="00AD5DF3" w:rsidRPr="00ED0A15" w:rsidRDefault="00AD5DF3" w:rsidP="00ED0A15">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*nehodící se škrtněte</w:t>
            </w:r>
          </w:p>
        </w:tc>
      </w:tr>
      <w:tr w:rsidR="00ED0A15" w:rsidRPr="00ED0A15" w14:paraId="4497119D" w14:textId="77777777" w:rsidTr="00ED0A15">
        <w:trPr>
          <w:trHeight w:val="300"/>
        </w:trPr>
        <w:tc>
          <w:tcPr>
            <w:tcW w:w="9913" w:type="dxa"/>
            <w:tcBorders>
              <w:top w:val="nil"/>
              <w:left w:val="nil"/>
              <w:bottom w:val="nil"/>
              <w:right w:val="nil"/>
            </w:tcBorders>
            <w:shd w:val="clear" w:color="auto" w:fill="auto"/>
            <w:noWrap/>
            <w:vAlign w:val="bottom"/>
            <w:hideMark/>
          </w:tcPr>
          <w:p w14:paraId="4497119C" w14:textId="77777777" w:rsidR="00ED0A15" w:rsidRPr="00ED0A15" w:rsidRDefault="00ED0A15" w:rsidP="00ED0A15">
            <w:pPr>
              <w:spacing w:after="0" w:line="240" w:lineRule="auto"/>
              <w:rPr>
                <w:rFonts w:ascii="Calibri" w:eastAsia="Times New Roman" w:hAnsi="Calibri" w:cs="Calibri"/>
                <w:color w:val="000000"/>
                <w:lang w:eastAsia="cs-CZ"/>
              </w:rPr>
            </w:pPr>
          </w:p>
        </w:tc>
      </w:tr>
    </w:tbl>
    <w:p w14:paraId="4497119E" w14:textId="77777777" w:rsidR="00DB48A4" w:rsidRPr="00DB48A4" w:rsidRDefault="00DB48A4" w:rsidP="00DB48A4">
      <w:pPr>
        <w:pStyle w:val="Odstavecseseznamem"/>
        <w:jc w:val="both"/>
        <w:rPr>
          <w:sz w:val="24"/>
          <w:szCs w:val="24"/>
        </w:rPr>
      </w:pPr>
    </w:p>
    <w:p w14:paraId="4497119F" w14:textId="77777777" w:rsidR="00AD5DF3" w:rsidRDefault="00AD5DF3" w:rsidP="00001ED7">
      <w:pPr>
        <w:pStyle w:val="Odstavecseseznamem"/>
        <w:ind w:left="1080"/>
        <w:rPr>
          <w:b/>
          <w:sz w:val="24"/>
          <w:szCs w:val="24"/>
          <w:u w:val="single"/>
        </w:rPr>
      </w:pPr>
    </w:p>
    <w:p w14:paraId="449711A0" w14:textId="77777777" w:rsidR="00AD5DF3" w:rsidRPr="00001ED7" w:rsidRDefault="00AD5DF3" w:rsidP="00001ED7">
      <w:pPr>
        <w:pStyle w:val="Odstavecseseznamem"/>
        <w:ind w:left="1080"/>
        <w:rPr>
          <w:b/>
          <w:sz w:val="24"/>
          <w:szCs w:val="24"/>
          <w:u w:val="single"/>
        </w:rPr>
      </w:pPr>
    </w:p>
    <w:sectPr w:rsidR="00AD5DF3" w:rsidRPr="00001E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9A5"/>
    <w:multiLevelType w:val="hybridMultilevel"/>
    <w:tmpl w:val="E3D01F28"/>
    <w:lvl w:ilvl="0" w:tplc="9708BAB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2AD6203"/>
    <w:multiLevelType w:val="hybridMultilevel"/>
    <w:tmpl w:val="1FBE43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09349E"/>
    <w:multiLevelType w:val="hybridMultilevel"/>
    <w:tmpl w:val="7FFA156E"/>
    <w:lvl w:ilvl="0" w:tplc="A70AD4E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18163666"/>
    <w:multiLevelType w:val="hybridMultilevel"/>
    <w:tmpl w:val="7EEEFC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4C0802"/>
    <w:multiLevelType w:val="hybridMultilevel"/>
    <w:tmpl w:val="54BAE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CC2A0A"/>
    <w:multiLevelType w:val="hybridMultilevel"/>
    <w:tmpl w:val="22323806"/>
    <w:lvl w:ilvl="0" w:tplc="80189740">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23510EBA"/>
    <w:multiLevelType w:val="hybridMultilevel"/>
    <w:tmpl w:val="D5F81F36"/>
    <w:lvl w:ilvl="0" w:tplc="1A0A5E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9B5071"/>
    <w:multiLevelType w:val="hybridMultilevel"/>
    <w:tmpl w:val="46F6BA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D65B92"/>
    <w:multiLevelType w:val="hybridMultilevel"/>
    <w:tmpl w:val="C7FA4C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F17DE0"/>
    <w:multiLevelType w:val="hybridMultilevel"/>
    <w:tmpl w:val="149E33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E05FDB"/>
    <w:multiLevelType w:val="hybridMultilevel"/>
    <w:tmpl w:val="C120A2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97A76C1"/>
    <w:multiLevelType w:val="hybridMultilevel"/>
    <w:tmpl w:val="685615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F645CD"/>
    <w:multiLevelType w:val="hybridMultilevel"/>
    <w:tmpl w:val="A87C3400"/>
    <w:lvl w:ilvl="0" w:tplc="CEB8E61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04B6634"/>
    <w:multiLevelType w:val="hybridMultilevel"/>
    <w:tmpl w:val="0DD89CC4"/>
    <w:lvl w:ilvl="0" w:tplc="1E32D6D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6AA9141B"/>
    <w:multiLevelType w:val="hybridMultilevel"/>
    <w:tmpl w:val="CB4474C4"/>
    <w:lvl w:ilvl="0" w:tplc="035C63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CBA6CD2"/>
    <w:multiLevelType w:val="hybridMultilevel"/>
    <w:tmpl w:val="B4B073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DC73F76"/>
    <w:multiLevelType w:val="hybridMultilevel"/>
    <w:tmpl w:val="BDF4F0F0"/>
    <w:lvl w:ilvl="0" w:tplc="9D2ACDAC">
      <w:start w:val="1"/>
      <w:numFmt w:val="upperRoman"/>
      <w:lvlText w:val="%1."/>
      <w:lvlJc w:val="left"/>
      <w:pPr>
        <w:ind w:left="1080" w:hanging="720"/>
      </w:pPr>
      <w:rPr>
        <w:rFonts w:hint="default"/>
        <w:sz w:val="28"/>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6E7E68"/>
    <w:multiLevelType w:val="hybridMultilevel"/>
    <w:tmpl w:val="650293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AA6D20"/>
    <w:multiLevelType w:val="hybridMultilevel"/>
    <w:tmpl w:val="5C2C790E"/>
    <w:lvl w:ilvl="0" w:tplc="F1D89E2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815F2B"/>
    <w:multiLevelType w:val="hybridMultilevel"/>
    <w:tmpl w:val="5FEC5D3C"/>
    <w:lvl w:ilvl="0" w:tplc="7FA432EE">
      <w:start w:val="1"/>
      <w:numFmt w:val="upperRoman"/>
      <w:lvlText w:val="%1."/>
      <w:lvlJc w:val="left"/>
      <w:pPr>
        <w:ind w:left="1080" w:hanging="720"/>
      </w:pPr>
      <w:rPr>
        <w:rFont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23137412">
    <w:abstractNumId w:val="6"/>
  </w:num>
  <w:num w:numId="2" w16cid:durableId="124549872">
    <w:abstractNumId w:val="16"/>
  </w:num>
  <w:num w:numId="3" w16cid:durableId="1698238794">
    <w:abstractNumId w:val="18"/>
  </w:num>
  <w:num w:numId="4" w16cid:durableId="52390618">
    <w:abstractNumId w:val="19"/>
  </w:num>
  <w:num w:numId="5" w16cid:durableId="1393037914">
    <w:abstractNumId w:val="14"/>
  </w:num>
  <w:num w:numId="6" w16cid:durableId="1843936327">
    <w:abstractNumId w:val="8"/>
  </w:num>
  <w:num w:numId="7" w16cid:durableId="57170734">
    <w:abstractNumId w:val="7"/>
  </w:num>
  <w:num w:numId="8" w16cid:durableId="57826952">
    <w:abstractNumId w:val="12"/>
  </w:num>
  <w:num w:numId="9" w16cid:durableId="759985608">
    <w:abstractNumId w:val="17"/>
  </w:num>
  <w:num w:numId="10" w16cid:durableId="1724408805">
    <w:abstractNumId w:val="13"/>
  </w:num>
  <w:num w:numId="11" w16cid:durableId="989361235">
    <w:abstractNumId w:val="0"/>
  </w:num>
  <w:num w:numId="12" w16cid:durableId="1178616361">
    <w:abstractNumId w:val="4"/>
  </w:num>
  <w:num w:numId="13" w16cid:durableId="157157803">
    <w:abstractNumId w:val="15"/>
  </w:num>
  <w:num w:numId="14" w16cid:durableId="2110999703">
    <w:abstractNumId w:val="11"/>
  </w:num>
  <w:num w:numId="15" w16cid:durableId="971789875">
    <w:abstractNumId w:val="2"/>
  </w:num>
  <w:num w:numId="16" w16cid:durableId="1348169910">
    <w:abstractNumId w:val="9"/>
  </w:num>
  <w:num w:numId="17" w16cid:durableId="754546358">
    <w:abstractNumId w:val="1"/>
  </w:num>
  <w:num w:numId="18" w16cid:durableId="1568227143">
    <w:abstractNumId w:val="3"/>
  </w:num>
  <w:num w:numId="19" w16cid:durableId="1764179945">
    <w:abstractNumId w:val="10"/>
  </w:num>
  <w:num w:numId="20" w16cid:durableId="5201245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ED7"/>
    <w:rsid w:val="00000038"/>
    <w:rsid w:val="00001ED7"/>
    <w:rsid w:val="00016251"/>
    <w:rsid w:val="0013028F"/>
    <w:rsid w:val="001D6E72"/>
    <w:rsid w:val="0022726C"/>
    <w:rsid w:val="00271CD2"/>
    <w:rsid w:val="00295B43"/>
    <w:rsid w:val="002C3E6D"/>
    <w:rsid w:val="003008AD"/>
    <w:rsid w:val="003C40BE"/>
    <w:rsid w:val="00431A3F"/>
    <w:rsid w:val="00432E5F"/>
    <w:rsid w:val="00466313"/>
    <w:rsid w:val="0046634B"/>
    <w:rsid w:val="004A662E"/>
    <w:rsid w:val="004C639E"/>
    <w:rsid w:val="005327AF"/>
    <w:rsid w:val="00546680"/>
    <w:rsid w:val="005D5D72"/>
    <w:rsid w:val="00605EC4"/>
    <w:rsid w:val="00636CAD"/>
    <w:rsid w:val="006454C1"/>
    <w:rsid w:val="00674FC6"/>
    <w:rsid w:val="006A3BCE"/>
    <w:rsid w:val="006F73F9"/>
    <w:rsid w:val="007302EC"/>
    <w:rsid w:val="007863B7"/>
    <w:rsid w:val="007B5B2F"/>
    <w:rsid w:val="007F4868"/>
    <w:rsid w:val="00853728"/>
    <w:rsid w:val="008A318F"/>
    <w:rsid w:val="008E0D6A"/>
    <w:rsid w:val="008F1024"/>
    <w:rsid w:val="00964DFB"/>
    <w:rsid w:val="00982339"/>
    <w:rsid w:val="009C1D00"/>
    <w:rsid w:val="009E638F"/>
    <w:rsid w:val="009F3A2D"/>
    <w:rsid w:val="00A1143D"/>
    <w:rsid w:val="00A62A36"/>
    <w:rsid w:val="00A843A1"/>
    <w:rsid w:val="00AD5DF3"/>
    <w:rsid w:val="00B348AA"/>
    <w:rsid w:val="00C31A13"/>
    <w:rsid w:val="00C57DB5"/>
    <w:rsid w:val="00C80805"/>
    <w:rsid w:val="00D3352B"/>
    <w:rsid w:val="00D76F62"/>
    <w:rsid w:val="00DB48A4"/>
    <w:rsid w:val="00E56D52"/>
    <w:rsid w:val="00E716C8"/>
    <w:rsid w:val="00ED0A15"/>
    <w:rsid w:val="00F02FC6"/>
    <w:rsid w:val="00F05E92"/>
    <w:rsid w:val="00F11C45"/>
    <w:rsid w:val="00F81EC3"/>
    <w:rsid w:val="00FA3F8E"/>
    <w:rsid w:val="00FB05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108E"/>
  <w15:chartTrackingRefBased/>
  <w15:docId w15:val="{F3321BA2-3EE6-4FD9-8DE7-39115FE5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01ED7"/>
    <w:pPr>
      <w:ind w:left="720"/>
      <w:contextualSpacing/>
    </w:pPr>
  </w:style>
  <w:style w:type="paragraph" w:styleId="Textbubliny">
    <w:name w:val="Balloon Text"/>
    <w:basedOn w:val="Normln"/>
    <w:link w:val="TextbublinyChar"/>
    <w:uiPriority w:val="99"/>
    <w:semiHidden/>
    <w:unhideWhenUsed/>
    <w:rsid w:val="00DB48A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4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1453</Words>
  <Characters>8575</Characters>
  <Application>Microsoft Office Word</Application>
  <DocSecurity>4</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muml</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Latislavová</dc:creator>
  <cp:keywords/>
  <dc:description/>
  <cp:lastModifiedBy>Löfflerová Marta</cp:lastModifiedBy>
  <cp:revision>2</cp:revision>
  <cp:lastPrinted>2018-12-05T13:26:00Z</cp:lastPrinted>
  <dcterms:created xsi:type="dcterms:W3CDTF">2023-01-31T06:34:00Z</dcterms:created>
  <dcterms:modified xsi:type="dcterms:W3CDTF">2023-01-31T06:34:00Z</dcterms:modified>
</cp:coreProperties>
</file>