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AEF7" w14:textId="77777777" w:rsidR="00120CCC" w:rsidRPr="00120CCC" w:rsidRDefault="00120CCC" w:rsidP="00120CCC">
      <w:pPr>
        <w:rPr>
          <w:rFonts w:ascii="Arial" w:hAnsi="Arial" w:cs="Arial"/>
        </w:rPr>
      </w:pPr>
    </w:p>
    <w:p w14:paraId="6B17418A" w14:textId="62C693AC" w:rsidR="00120CCC" w:rsidRDefault="00120CCC" w:rsidP="008C04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0CCC">
        <w:rPr>
          <w:rFonts w:ascii="Arial" w:hAnsi="Arial" w:cs="Arial"/>
          <w:b/>
          <w:bCs/>
          <w:sz w:val="28"/>
          <w:szCs w:val="28"/>
        </w:rPr>
        <w:t>Prohlášení o platebních symbolech pro vrácení peněžní jistoty</w:t>
      </w:r>
    </w:p>
    <w:p w14:paraId="21754642" w14:textId="2C0CAFBD" w:rsidR="00120CCC" w:rsidRPr="00120CCC" w:rsidRDefault="00120CCC" w:rsidP="00120CCC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ascii="Arial" w:hAnsi="Arial" w:cs="Arial"/>
          <w:b/>
          <w:bCs/>
        </w:rPr>
      </w:pPr>
      <w:r w:rsidRPr="00120CCC">
        <w:rPr>
          <w:rFonts w:ascii="Arial" w:hAnsi="Arial" w:cs="Arial"/>
          <w:b/>
          <w:bCs/>
        </w:rPr>
        <w:t>Informace o zadávacím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20CCC" w:rsidRPr="00120CCC" w14:paraId="7D1CDE78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43557CE6" w14:textId="77777777" w:rsidR="00120CCC" w:rsidRPr="00120CCC" w:rsidRDefault="00120CCC" w:rsidP="00120CCC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20CCC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Zadavatel:</w:t>
            </w:r>
          </w:p>
        </w:tc>
        <w:tc>
          <w:tcPr>
            <w:tcW w:w="6346" w:type="dxa"/>
            <w:vAlign w:val="center"/>
            <w:hideMark/>
          </w:tcPr>
          <w:p w14:paraId="41A54A36" w14:textId="617C4705" w:rsidR="00120CCC" w:rsidRPr="00120CCC" w:rsidRDefault="00ED2ECE" w:rsidP="00120CCC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Město Mariánské Lázně</w:t>
            </w:r>
          </w:p>
        </w:tc>
      </w:tr>
      <w:tr w:rsidR="00120CCC" w:rsidRPr="00120CCC" w14:paraId="7734B28F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78F8E2A" w14:textId="77777777" w:rsidR="00120CCC" w:rsidRPr="00120CCC" w:rsidRDefault="00120CCC" w:rsidP="00120CCC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20CCC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sídlo zadavatele:</w:t>
            </w:r>
          </w:p>
        </w:tc>
        <w:tc>
          <w:tcPr>
            <w:tcW w:w="6346" w:type="dxa"/>
            <w:vAlign w:val="center"/>
            <w:hideMark/>
          </w:tcPr>
          <w:p w14:paraId="394DC2BE" w14:textId="26B913B9" w:rsidR="00120CCC" w:rsidRPr="00120CCC" w:rsidRDefault="00ED2ECE" w:rsidP="00120CCC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Ruská 155/3, 353 01 Mariánské Lázně</w:t>
            </w:r>
          </w:p>
        </w:tc>
      </w:tr>
      <w:tr w:rsidR="00120CCC" w:rsidRPr="00120CCC" w14:paraId="1AC9CC9E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3BB3195A" w14:textId="77777777" w:rsidR="00120CCC" w:rsidRPr="00120CCC" w:rsidRDefault="00120CCC" w:rsidP="00120CCC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20CCC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60E05FD8" w14:textId="27506FF2" w:rsidR="00120CCC" w:rsidRPr="00120CCC" w:rsidRDefault="00ED2ECE" w:rsidP="00120CCC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00254061</w:t>
            </w:r>
          </w:p>
        </w:tc>
      </w:tr>
      <w:tr w:rsidR="00120CCC" w:rsidRPr="00120CCC" w14:paraId="066CFAFC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4ABB997F" w14:textId="77777777" w:rsidR="00120CCC" w:rsidRPr="00120CCC" w:rsidRDefault="00120CCC" w:rsidP="00120CCC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20CCC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název VZ:</w:t>
            </w:r>
          </w:p>
        </w:tc>
        <w:tc>
          <w:tcPr>
            <w:tcW w:w="6346" w:type="dxa"/>
            <w:vAlign w:val="center"/>
            <w:hideMark/>
          </w:tcPr>
          <w:p w14:paraId="19FC7DA6" w14:textId="67FB0D0E" w:rsidR="00120CCC" w:rsidRPr="00120CCC" w:rsidRDefault="00FE2917" w:rsidP="00120CCC">
            <w:p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Rekonstrukce komunikace Hlavní třída, Mariánské Lázně – II. etapa</w:t>
            </w:r>
          </w:p>
        </w:tc>
      </w:tr>
      <w:tr w:rsidR="00120CCC" w:rsidRPr="00120CCC" w14:paraId="057AE6A5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1DE5596F" w14:textId="77777777" w:rsidR="00120CCC" w:rsidRPr="00120CCC" w:rsidRDefault="00120CCC" w:rsidP="00120CCC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20CCC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druh zadávacího řízení:</w:t>
            </w:r>
          </w:p>
        </w:tc>
        <w:tc>
          <w:tcPr>
            <w:tcW w:w="6346" w:type="dxa"/>
            <w:vAlign w:val="center"/>
            <w:hideMark/>
          </w:tcPr>
          <w:p w14:paraId="02A4C089" w14:textId="2169BB6F" w:rsidR="00120CCC" w:rsidRPr="00120CCC" w:rsidRDefault="00797BDC" w:rsidP="00120CCC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podlimitní</w:t>
            </w:r>
            <w:r w:rsidR="00120CCC" w:rsidRPr="00120CCC">
              <w:rPr>
                <w:rFonts w:ascii="Arial" w:eastAsia="Calibri" w:hAnsi="Arial" w:cs="Arial"/>
                <w:kern w:val="0"/>
                <w14:ligatures w14:val="none"/>
              </w:rPr>
              <w:t xml:space="preserve"> veřejná zakázka na </w:t>
            </w:r>
            <w:r w:rsidR="00AA6CF3">
              <w:rPr>
                <w:rFonts w:ascii="Arial" w:eastAsia="Calibri" w:hAnsi="Arial" w:cs="Arial"/>
                <w:kern w:val="0"/>
                <w14:ligatures w14:val="none"/>
              </w:rPr>
              <w:t xml:space="preserve">stavební práce </w:t>
            </w:r>
            <w:r w:rsidR="00120CCC" w:rsidRPr="00120CCC">
              <w:rPr>
                <w:rFonts w:ascii="Arial" w:eastAsia="Calibri" w:hAnsi="Arial" w:cs="Arial"/>
                <w:kern w:val="0"/>
                <w14:ligatures w14:val="none"/>
              </w:rPr>
              <w:t xml:space="preserve">zadávaná </w:t>
            </w:r>
            <w:r w:rsidR="00FE2917">
              <w:rPr>
                <w:rFonts w:ascii="Arial" w:eastAsia="Calibri" w:hAnsi="Arial" w:cs="Arial"/>
                <w:kern w:val="0"/>
                <w14:ligatures w14:val="none"/>
              </w:rPr>
              <w:t>v otevřeném řízení</w:t>
            </w:r>
            <w:r w:rsidR="00AA6CF3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</w:tc>
      </w:tr>
    </w:tbl>
    <w:p w14:paraId="5731282C" w14:textId="77777777" w:rsidR="00120CCC" w:rsidRPr="00120CCC" w:rsidRDefault="00120CCC" w:rsidP="00120CCC">
      <w:pPr>
        <w:rPr>
          <w:rFonts w:ascii="Arial" w:eastAsia="Calibri" w:hAnsi="Arial" w:cs="Arial"/>
          <w:kern w:val="0"/>
          <w14:ligatures w14:val="none"/>
        </w:rPr>
      </w:pPr>
    </w:p>
    <w:p w14:paraId="65508DDE" w14:textId="1A2478B8" w:rsidR="00120CCC" w:rsidRPr="00120CCC" w:rsidRDefault="00120CCC" w:rsidP="00120CCC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Identifikace účastníka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20CCC" w:rsidRPr="00120CCC" w14:paraId="55E7516F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E5F6905" w14:textId="0586CC93" w:rsidR="00120CCC" w:rsidRPr="00120CCC" w:rsidRDefault="00120CCC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Obchodní název:</w:t>
            </w:r>
          </w:p>
        </w:tc>
        <w:tc>
          <w:tcPr>
            <w:tcW w:w="6346" w:type="dxa"/>
            <w:vAlign w:val="center"/>
            <w:hideMark/>
          </w:tcPr>
          <w:p w14:paraId="0D4CC9D3" w14:textId="4C3E6037" w:rsidR="00120CCC" w:rsidRPr="00120CCC" w:rsidRDefault="00120CCC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516231165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516231165"/>
          </w:p>
        </w:tc>
      </w:tr>
      <w:tr w:rsidR="00120CCC" w:rsidRPr="00120CCC" w14:paraId="214EE7D6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262BE87E" w14:textId="48E2037B" w:rsidR="00120CCC" w:rsidRPr="00120CCC" w:rsidRDefault="00120CCC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20CCC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Sídlo</w:t>
            </w: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6346" w:type="dxa"/>
            <w:vAlign w:val="center"/>
            <w:hideMark/>
          </w:tcPr>
          <w:p w14:paraId="7D82E317" w14:textId="4586FE37" w:rsidR="00120CCC" w:rsidRPr="00120CCC" w:rsidRDefault="00120CCC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1330589537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1330589537"/>
          </w:p>
        </w:tc>
      </w:tr>
      <w:tr w:rsidR="00120CCC" w:rsidRPr="00120CCC" w14:paraId="0C314EE2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6B20C798" w14:textId="77777777" w:rsidR="00120CCC" w:rsidRPr="00120CCC" w:rsidRDefault="00120CCC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20CCC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6395FDAA" w14:textId="2584E80A" w:rsidR="00120CCC" w:rsidRPr="00120CCC" w:rsidRDefault="00120CCC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1226201072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1226201072"/>
          </w:p>
        </w:tc>
      </w:tr>
      <w:tr w:rsidR="00120CCC" w:rsidRPr="00120CCC" w14:paraId="4D526410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AABEBB2" w14:textId="3559F844" w:rsidR="00120CCC" w:rsidRPr="00120CCC" w:rsidRDefault="00120CCC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Osoba oprávněná jednat za účastníka:</w:t>
            </w:r>
          </w:p>
        </w:tc>
        <w:tc>
          <w:tcPr>
            <w:tcW w:w="6346" w:type="dxa"/>
            <w:vAlign w:val="center"/>
            <w:hideMark/>
          </w:tcPr>
          <w:p w14:paraId="107E0354" w14:textId="701BB8B6" w:rsidR="00120CCC" w:rsidRPr="00120CCC" w:rsidRDefault="00120CCC" w:rsidP="0038615E">
            <w:p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permStart w:id="1317289002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1317289002"/>
          </w:p>
        </w:tc>
      </w:tr>
    </w:tbl>
    <w:p w14:paraId="282FB46C" w14:textId="77777777" w:rsidR="00120CCC" w:rsidRPr="00120CCC" w:rsidRDefault="00120CCC" w:rsidP="00120CCC">
      <w:pPr>
        <w:rPr>
          <w:rFonts w:ascii="Arial" w:eastAsia="Calibri" w:hAnsi="Arial" w:cs="Arial"/>
          <w:kern w:val="0"/>
          <w14:ligatures w14:val="none"/>
        </w:rPr>
      </w:pPr>
    </w:p>
    <w:p w14:paraId="2FCCEF81" w14:textId="35EDB592" w:rsidR="008C04EF" w:rsidRPr="00120CCC" w:rsidRDefault="008C04EF" w:rsidP="008C04EF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Platební symboly pro vrácení peněžní jistoty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8C04EF" w:rsidRPr="00120CCC" w14:paraId="38236C7A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640CF5DD" w14:textId="7DB8B0C6" w:rsidR="008C04EF" w:rsidRPr="00120CCC" w:rsidRDefault="008C04EF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Název banky:</w:t>
            </w:r>
          </w:p>
        </w:tc>
        <w:tc>
          <w:tcPr>
            <w:tcW w:w="6346" w:type="dxa"/>
            <w:vAlign w:val="center"/>
            <w:hideMark/>
          </w:tcPr>
          <w:p w14:paraId="6040FC7F" w14:textId="77777777" w:rsidR="008C04EF" w:rsidRPr="00120CCC" w:rsidRDefault="008C04EF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1814567432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1814567432"/>
          </w:p>
        </w:tc>
      </w:tr>
      <w:tr w:rsidR="008C04EF" w:rsidRPr="00120CCC" w14:paraId="37E16D6E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42056414" w14:textId="7180A5F1" w:rsidR="008C04EF" w:rsidRPr="00120CCC" w:rsidRDefault="008C04EF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Kód banky:</w:t>
            </w:r>
          </w:p>
        </w:tc>
        <w:tc>
          <w:tcPr>
            <w:tcW w:w="6346" w:type="dxa"/>
            <w:vAlign w:val="center"/>
            <w:hideMark/>
          </w:tcPr>
          <w:p w14:paraId="63DD3259" w14:textId="77777777" w:rsidR="008C04EF" w:rsidRPr="00120CCC" w:rsidRDefault="008C04EF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1133316304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1133316304"/>
          </w:p>
        </w:tc>
      </w:tr>
      <w:tr w:rsidR="008C04EF" w:rsidRPr="00120CCC" w14:paraId="2DE6E292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5E2FDA6B" w14:textId="2C9B7135" w:rsidR="008C04EF" w:rsidRPr="00120CCC" w:rsidRDefault="008C04EF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Adresa pobočky:</w:t>
            </w:r>
          </w:p>
        </w:tc>
        <w:tc>
          <w:tcPr>
            <w:tcW w:w="6346" w:type="dxa"/>
            <w:vAlign w:val="center"/>
            <w:hideMark/>
          </w:tcPr>
          <w:p w14:paraId="6CDB2352" w14:textId="77777777" w:rsidR="008C04EF" w:rsidRPr="00120CCC" w:rsidRDefault="008C04EF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2116895471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2116895471"/>
          </w:p>
        </w:tc>
      </w:tr>
      <w:tr w:rsidR="008C04EF" w:rsidRPr="00120CCC" w14:paraId="210FE821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0D8ED688" w14:textId="4EB70BE7" w:rsidR="008C04EF" w:rsidRPr="00120CCC" w:rsidRDefault="00446692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Číslo účtu:</w:t>
            </w:r>
          </w:p>
        </w:tc>
        <w:tc>
          <w:tcPr>
            <w:tcW w:w="6346" w:type="dxa"/>
            <w:vAlign w:val="center"/>
            <w:hideMark/>
          </w:tcPr>
          <w:p w14:paraId="3BC8CA91" w14:textId="77777777" w:rsidR="008C04EF" w:rsidRPr="00120CCC" w:rsidRDefault="008C04EF" w:rsidP="0038615E">
            <w:p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permStart w:id="468411265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468411265"/>
          </w:p>
        </w:tc>
      </w:tr>
      <w:tr w:rsidR="00446692" w:rsidRPr="00120CCC" w14:paraId="7C615EC6" w14:textId="77777777" w:rsidTr="008C04EF">
        <w:trPr>
          <w:trHeight w:val="493"/>
        </w:trPr>
        <w:tc>
          <w:tcPr>
            <w:tcW w:w="2716" w:type="dxa"/>
            <w:vAlign w:val="center"/>
          </w:tcPr>
          <w:p w14:paraId="75E9BD2B" w14:textId="5B298CEB" w:rsidR="00446692" w:rsidRDefault="00446692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Variabilní symbol:</w:t>
            </w:r>
          </w:p>
        </w:tc>
        <w:tc>
          <w:tcPr>
            <w:tcW w:w="6346" w:type="dxa"/>
            <w:vAlign w:val="center"/>
          </w:tcPr>
          <w:p w14:paraId="230B1CEC" w14:textId="056B1347" w:rsidR="00446692" w:rsidRDefault="00446692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100297958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100297958"/>
          </w:p>
        </w:tc>
      </w:tr>
      <w:tr w:rsidR="008C04EF" w:rsidRPr="00120CCC" w14:paraId="1BF76297" w14:textId="77777777" w:rsidTr="008C04EF">
        <w:trPr>
          <w:trHeight w:val="493"/>
        </w:trPr>
        <w:tc>
          <w:tcPr>
            <w:tcW w:w="2716" w:type="dxa"/>
            <w:vAlign w:val="center"/>
          </w:tcPr>
          <w:p w14:paraId="08CA6CAC" w14:textId="571F4978" w:rsidR="008C04EF" w:rsidRDefault="008C04EF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Specifický symbol:</w:t>
            </w:r>
          </w:p>
        </w:tc>
        <w:tc>
          <w:tcPr>
            <w:tcW w:w="6346" w:type="dxa"/>
            <w:vAlign w:val="center"/>
          </w:tcPr>
          <w:p w14:paraId="58B7BDC0" w14:textId="0AF9DDCD" w:rsidR="008C04EF" w:rsidRDefault="008C04EF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1658485470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1658485470"/>
          </w:p>
        </w:tc>
      </w:tr>
    </w:tbl>
    <w:p w14:paraId="5C7C3489" w14:textId="77777777" w:rsidR="00120CCC" w:rsidRPr="00120CCC" w:rsidRDefault="00120CCC" w:rsidP="00120CCC">
      <w:pPr>
        <w:rPr>
          <w:rFonts w:eastAsia="Calibri"/>
          <w:kern w:val="0"/>
          <w:sz w:val="20"/>
          <w:szCs w:val="20"/>
          <w14:ligatures w14:val="none"/>
        </w:rPr>
      </w:pPr>
    </w:p>
    <w:p w14:paraId="0637477C" w14:textId="08FD4BCC" w:rsidR="00120CCC" w:rsidRDefault="008C04EF" w:rsidP="00120CCC">
      <w:pPr>
        <w:rPr>
          <w:rFonts w:eastAsia="Calibri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:sz w:val="20"/>
          <w:szCs w:val="20"/>
          <w14:ligatures w14:val="none"/>
        </w:rPr>
        <w:t>V</w:t>
      </w:r>
      <w:permStart w:id="88756906" w:edGrp="everyone"/>
      <w:r>
        <w:rPr>
          <w:rFonts w:eastAsia="Calibri"/>
          <w:kern w:val="0"/>
          <w:sz w:val="20"/>
          <w:szCs w:val="20"/>
          <w14:ligatures w14:val="none"/>
        </w:rPr>
        <w:t>………………………</w:t>
      </w:r>
      <w:proofErr w:type="gramStart"/>
      <w:r>
        <w:rPr>
          <w:rFonts w:eastAsia="Calibri"/>
          <w:kern w:val="0"/>
          <w:sz w:val="20"/>
          <w:szCs w:val="20"/>
          <w14:ligatures w14:val="none"/>
        </w:rPr>
        <w:t>…….</w:t>
      </w:r>
      <w:proofErr w:type="gramEnd"/>
      <w:r>
        <w:rPr>
          <w:rFonts w:eastAsia="Calibri"/>
          <w:kern w:val="0"/>
          <w:sz w:val="20"/>
          <w:szCs w:val="20"/>
          <w14:ligatures w14:val="none"/>
        </w:rPr>
        <w:t>,</w:t>
      </w:r>
      <w:permEnd w:id="88756906"/>
      <w:r>
        <w:rPr>
          <w:rFonts w:eastAsia="Calibri"/>
          <w:kern w:val="0"/>
          <w:sz w:val="20"/>
          <w:szCs w:val="20"/>
          <w14:ligatures w14:val="none"/>
        </w:rPr>
        <w:t xml:space="preserve"> dne</w:t>
      </w:r>
      <w:permStart w:id="408487999" w:edGrp="everyone"/>
      <w:r>
        <w:rPr>
          <w:rFonts w:eastAsia="Calibri"/>
          <w:kern w:val="0"/>
          <w:sz w:val="20"/>
          <w:szCs w:val="20"/>
          <w14:ligatures w14:val="none"/>
        </w:rPr>
        <w:t>………………………………….</w:t>
      </w:r>
      <w:permEnd w:id="408487999"/>
    </w:p>
    <w:p w14:paraId="67C8DDA6" w14:textId="77777777" w:rsidR="008C04EF" w:rsidRDefault="008C04EF" w:rsidP="00120CCC">
      <w:pPr>
        <w:rPr>
          <w:rFonts w:eastAsia="Calibri"/>
          <w:kern w:val="0"/>
          <w:sz w:val="20"/>
          <w:szCs w:val="20"/>
          <w14:ligatures w14:val="none"/>
        </w:rPr>
      </w:pPr>
    </w:p>
    <w:p w14:paraId="3F0A540A" w14:textId="17EC8F35" w:rsidR="008C04EF" w:rsidRDefault="008C04EF" w:rsidP="00120CCC">
      <w:pPr>
        <w:rPr>
          <w:rFonts w:eastAsia="Calibri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  <w:t>……………………………………………………………</w:t>
      </w:r>
    </w:p>
    <w:p w14:paraId="221049F1" w14:textId="6E704C96" w:rsidR="008C04EF" w:rsidRPr="00120CCC" w:rsidRDefault="008C04EF" w:rsidP="00120CCC">
      <w:pPr>
        <w:rPr>
          <w:rFonts w:eastAsia="Calibri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permStart w:id="207250742" w:edGrp="everyone"/>
      <w:r>
        <w:rPr>
          <w:rFonts w:eastAsia="Calibri"/>
          <w:kern w:val="0"/>
          <w:sz w:val="20"/>
          <w:szCs w:val="20"/>
          <w14:ligatures w14:val="none"/>
        </w:rPr>
        <w:t>jméno, příjmení a podpis oprávněné osoby za účastníka zadávacího řízení</w:t>
      </w:r>
      <w:permEnd w:id="207250742"/>
    </w:p>
    <w:p w14:paraId="46727129" w14:textId="77777777" w:rsidR="00120CCC" w:rsidRPr="00120CCC" w:rsidRDefault="00120CCC" w:rsidP="00120CCC">
      <w:pPr>
        <w:rPr>
          <w:rFonts w:eastAsia="Calibri"/>
          <w:kern w:val="0"/>
          <w:sz w:val="20"/>
          <w:szCs w:val="20"/>
          <w14:ligatures w14:val="none"/>
        </w:rPr>
      </w:pPr>
    </w:p>
    <w:sectPr w:rsidR="00120CCC" w:rsidRPr="0012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98C3" w14:textId="77777777" w:rsidR="00857D40" w:rsidRDefault="00857D40" w:rsidP="00120CCC">
      <w:pPr>
        <w:spacing w:after="0" w:line="240" w:lineRule="auto"/>
      </w:pPr>
      <w:r>
        <w:separator/>
      </w:r>
    </w:p>
  </w:endnote>
  <w:endnote w:type="continuationSeparator" w:id="0">
    <w:p w14:paraId="475CC4D0" w14:textId="77777777" w:rsidR="00857D40" w:rsidRDefault="00857D40" w:rsidP="0012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0A6F" w14:textId="77777777" w:rsidR="00857D40" w:rsidRDefault="00857D40" w:rsidP="00120CCC">
      <w:pPr>
        <w:spacing w:after="0" w:line="240" w:lineRule="auto"/>
      </w:pPr>
      <w:r>
        <w:separator/>
      </w:r>
    </w:p>
  </w:footnote>
  <w:footnote w:type="continuationSeparator" w:id="0">
    <w:p w14:paraId="0B786046" w14:textId="77777777" w:rsidR="00857D40" w:rsidRDefault="00857D40" w:rsidP="0012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7D61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34D6"/>
    <w:multiLevelType w:val="hybridMultilevel"/>
    <w:tmpl w:val="7BE6A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6533F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3383"/>
    <w:multiLevelType w:val="hybridMultilevel"/>
    <w:tmpl w:val="EEE0B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19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831694">
    <w:abstractNumId w:val="4"/>
  </w:num>
  <w:num w:numId="3" w16cid:durableId="1313942777">
    <w:abstractNumId w:val="5"/>
  </w:num>
  <w:num w:numId="4" w16cid:durableId="681591126">
    <w:abstractNumId w:val="1"/>
  </w:num>
  <w:num w:numId="5" w16cid:durableId="1585530070">
    <w:abstractNumId w:val="3"/>
  </w:num>
  <w:num w:numId="6" w16cid:durableId="1085538639">
    <w:abstractNumId w:val="0"/>
  </w:num>
  <w:num w:numId="7" w16cid:durableId="1786656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72"/>
    <w:rsid w:val="00120CCC"/>
    <w:rsid w:val="00223F5D"/>
    <w:rsid w:val="002320D8"/>
    <w:rsid w:val="003B6BC1"/>
    <w:rsid w:val="003F3ACF"/>
    <w:rsid w:val="00413B72"/>
    <w:rsid w:val="00446692"/>
    <w:rsid w:val="0063338A"/>
    <w:rsid w:val="00777FDC"/>
    <w:rsid w:val="00797BDC"/>
    <w:rsid w:val="00857D40"/>
    <w:rsid w:val="008C04EF"/>
    <w:rsid w:val="00AA6CF3"/>
    <w:rsid w:val="00B1361B"/>
    <w:rsid w:val="00ED2ECE"/>
    <w:rsid w:val="00F017B7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14B4"/>
  <w15:chartTrackingRefBased/>
  <w15:docId w15:val="{C7F97D36-B20E-4E57-AB25-BC22BDA2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CCC"/>
  </w:style>
  <w:style w:type="paragraph" w:styleId="Zpat">
    <w:name w:val="footer"/>
    <w:basedOn w:val="Normln"/>
    <w:link w:val="Zpat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CCC"/>
  </w:style>
  <w:style w:type="table" w:styleId="Mkatabulky">
    <w:name w:val="Table Grid"/>
    <w:basedOn w:val="Normlntabulka"/>
    <w:uiPriority w:val="39"/>
    <w:rsid w:val="0012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Ševčíková</dc:creator>
  <cp:keywords/>
  <dc:description/>
  <cp:lastModifiedBy>Löfflerová Marta</cp:lastModifiedBy>
  <cp:revision>2</cp:revision>
  <dcterms:created xsi:type="dcterms:W3CDTF">2025-05-06T07:13:00Z</dcterms:created>
  <dcterms:modified xsi:type="dcterms:W3CDTF">2025-05-06T07:13:00Z</dcterms:modified>
</cp:coreProperties>
</file>