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CC1D" w14:textId="77777777" w:rsidR="00766EA9" w:rsidRDefault="00766EA9" w:rsidP="00857A3F">
      <w:pPr>
        <w:pStyle w:val="Nzev"/>
      </w:pPr>
      <w:r w:rsidRPr="00674A8B">
        <w:t xml:space="preserve">SMLOUVA O DÍLO </w:t>
      </w:r>
    </w:p>
    <w:p w14:paraId="286DCC1E" w14:textId="77777777" w:rsidR="00766EA9" w:rsidRPr="00674A8B" w:rsidRDefault="00766EA9" w:rsidP="00857A3F"/>
    <w:p w14:paraId="286DCC1F" w14:textId="2FB99420" w:rsidR="00DD736C" w:rsidRDefault="00DD736C" w:rsidP="00DD736C">
      <w:pPr>
        <w:jc w:val="center"/>
        <w:rPr>
          <w:b/>
          <w:sz w:val="36"/>
          <w:szCs w:val="36"/>
        </w:rPr>
      </w:pPr>
      <w:r>
        <w:rPr>
          <w:b/>
          <w:sz w:val="36"/>
          <w:szCs w:val="36"/>
        </w:rPr>
        <w:t xml:space="preserve">Zajištění diagnostiky stavu mostu nad železniční tratí </w:t>
      </w:r>
    </w:p>
    <w:p w14:paraId="73050E2C" w14:textId="0AAB5BDD" w:rsidR="00035F7F" w:rsidRPr="00936D26" w:rsidRDefault="00035F7F" w:rsidP="00DD736C">
      <w:pPr>
        <w:jc w:val="center"/>
        <w:rPr>
          <w:b/>
          <w:sz w:val="36"/>
          <w:szCs w:val="36"/>
        </w:rPr>
      </w:pPr>
      <w:r>
        <w:rPr>
          <w:b/>
          <w:sz w:val="36"/>
          <w:szCs w:val="36"/>
        </w:rPr>
        <w:t xml:space="preserve">ČD Plzeň – Cheb </w:t>
      </w:r>
    </w:p>
    <w:p w14:paraId="286DCC20" w14:textId="77777777" w:rsidR="00766EA9" w:rsidRDefault="00766EA9" w:rsidP="004949E4"/>
    <w:p w14:paraId="286DCC21" w14:textId="77777777" w:rsidR="00766EA9" w:rsidRDefault="00766EA9" w:rsidP="004949E4"/>
    <w:p w14:paraId="286DCC22" w14:textId="77777777" w:rsidR="00766EA9" w:rsidRPr="00FE4896" w:rsidRDefault="00766EA9" w:rsidP="00E01CDE">
      <w:r>
        <w:t xml:space="preserve">Číslo smlouvy </w:t>
      </w:r>
      <w:r w:rsidR="00364EC2">
        <w:t>objednatele</w:t>
      </w:r>
      <w:r>
        <w:t>:</w:t>
      </w:r>
      <w:r>
        <w:tab/>
      </w:r>
      <w:r>
        <w:tab/>
      </w:r>
      <w:r>
        <w:tab/>
      </w:r>
      <w:r>
        <w:tab/>
        <w:t xml:space="preserve">Číslo smlouvy </w:t>
      </w:r>
      <w:r w:rsidR="00980E20">
        <w:t>zhotovitele</w:t>
      </w:r>
      <w:r>
        <w:t>:</w:t>
      </w:r>
      <w:r w:rsidR="00A966FC">
        <w:t xml:space="preserve">  </w:t>
      </w:r>
    </w:p>
    <w:p w14:paraId="286DCC23" w14:textId="77777777" w:rsidR="00766EA9" w:rsidRDefault="00766EA9" w:rsidP="00857A3F"/>
    <w:p w14:paraId="286DCC24" w14:textId="77777777" w:rsidR="00766EA9" w:rsidRPr="009952F2" w:rsidRDefault="00766EA9" w:rsidP="00857A3F">
      <w:pPr>
        <w:pStyle w:val="Nadpis1"/>
      </w:pPr>
      <w:r w:rsidRPr="009952F2">
        <w:t>Smluvní strany</w:t>
      </w:r>
    </w:p>
    <w:p w14:paraId="286DCC25" w14:textId="77777777" w:rsidR="00291C70" w:rsidRPr="009952F2" w:rsidRDefault="00291C70" w:rsidP="00291C70">
      <w:pPr>
        <w:pStyle w:val="Nadpis2"/>
      </w:pPr>
      <w:r>
        <w:t>Objednatel:</w:t>
      </w:r>
    </w:p>
    <w:p w14:paraId="286DCC26" w14:textId="77777777" w:rsidR="00291C70" w:rsidRPr="009952F2" w:rsidRDefault="00291C70" w:rsidP="00291C70">
      <w:r w:rsidRPr="009952F2">
        <w:t>Město Mariánské Lázně</w:t>
      </w:r>
    </w:p>
    <w:p w14:paraId="286DCC27" w14:textId="77777777" w:rsidR="00291C70" w:rsidRPr="009952F2" w:rsidRDefault="00291C70" w:rsidP="00291C70">
      <w:r w:rsidRPr="009952F2">
        <w:t>Ruská 155</w:t>
      </w:r>
    </w:p>
    <w:p w14:paraId="286DCC28" w14:textId="0B122A72" w:rsidR="00291C70" w:rsidRPr="009952F2" w:rsidRDefault="00291C70" w:rsidP="00291C70">
      <w:r w:rsidRPr="009952F2">
        <w:t xml:space="preserve">353 </w:t>
      </w:r>
      <w:r w:rsidR="00035F7F">
        <w:t>01</w:t>
      </w:r>
      <w:r w:rsidR="00035F7F" w:rsidRPr="009952F2">
        <w:t xml:space="preserve"> Mariánské</w:t>
      </w:r>
      <w:r w:rsidRPr="009952F2">
        <w:t xml:space="preserve"> Lázně</w:t>
      </w:r>
    </w:p>
    <w:p w14:paraId="286DCC29" w14:textId="7EA44ECA" w:rsidR="00291C70" w:rsidRPr="009952F2" w:rsidRDefault="00291C70" w:rsidP="00291C70">
      <w:r w:rsidRPr="009952F2">
        <w:t xml:space="preserve">zastoupené: starostou města </w:t>
      </w:r>
      <w:r>
        <w:t>Ing. Martinem</w:t>
      </w:r>
      <w:r w:rsidR="00035F7F">
        <w:t xml:space="preserve"> Hurajčíkem </w:t>
      </w:r>
    </w:p>
    <w:p w14:paraId="286DCC2A" w14:textId="54459859" w:rsidR="00291C70" w:rsidRDefault="00291C70" w:rsidP="00291C70">
      <w:r>
        <w:t xml:space="preserve">IČ: 00254061, </w:t>
      </w:r>
      <w:r w:rsidR="00035F7F">
        <w:t>DIČ:</w:t>
      </w:r>
      <w:r>
        <w:t xml:space="preserve"> CZ00254061</w:t>
      </w:r>
    </w:p>
    <w:p w14:paraId="286DCC2B" w14:textId="77777777" w:rsidR="00291C70" w:rsidRDefault="00291C70" w:rsidP="00291C70">
      <w:r>
        <w:t>Bankovní spoj.: Komerční banka, a.s., č.ú.: 720331/0100</w:t>
      </w:r>
    </w:p>
    <w:p w14:paraId="286DCC2C" w14:textId="736B668B" w:rsidR="00291C70" w:rsidRPr="004949E4" w:rsidRDefault="00291C70" w:rsidP="00291C70">
      <w:r w:rsidRPr="009952F2">
        <w:t xml:space="preserve">Osoba oprávněná jednat ve věcech smluvních: </w:t>
      </w:r>
      <w:r>
        <w:t xml:space="preserve">Ing. Petr Řezník, vedoucí odboru </w:t>
      </w:r>
      <w:r w:rsidR="00437665">
        <w:t>ORID</w:t>
      </w:r>
      <w:r w:rsidR="00312832">
        <w:t>, tel.: 354 922 183</w:t>
      </w:r>
      <w:r w:rsidR="00437665">
        <w:t xml:space="preserve"> </w:t>
      </w:r>
    </w:p>
    <w:p w14:paraId="286DCC2D" w14:textId="7B612485" w:rsidR="00291C70" w:rsidRDefault="00291C70" w:rsidP="00291C70">
      <w:r w:rsidRPr="009952F2">
        <w:t xml:space="preserve">Osoba oprávněná jednat ve věcech </w:t>
      </w:r>
      <w:r>
        <w:t>technických</w:t>
      </w:r>
      <w:r w:rsidRPr="009952F2">
        <w:t xml:space="preserve">: </w:t>
      </w:r>
      <w:r w:rsidR="00437665">
        <w:t>František Malina</w:t>
      </w:r>
      <w:r>
        <w:t>, telefon: +420</w:t>
      </w:r>
      <w:r w:rsidR="002F0389">
        <w:t xml:space="preserve"> 354 922 275 </w:t>
      </w:r>
    </w:p>
    <w:p w14:paraId="286DCC2E" w14:textId="77777777" w:rsidR="00291C70" w:rsidRDefault="00291C70" w:rsidP="00291C70">
      <w:pPr>
        <w:pStyle w:val="Nadpis2"/>
        <w:numPr>
          <w:ilvl w:val="0"/>
          <w:numId w:val="0"/>
        </w:numPr>
        <w:ind w:left="397"/>
      </w:pPr>
    </w:p>
    <w:p w14:paraId="286DCC2F" w14:textId="77777777" w:rsidR="00291C70" w:rsidRPr="009952F2" w:rsidRDefault="00291C70" w:rsidP="00291C70">
      <w:pPr>
        <w:pStyle w:val="Nadpis2"/>
      </w:pPr>
      <w:r w:rsidRPr="009952F2">
        <w:t>Zhotovitel:</w:t>
      </w:r>
    </w:p>
    <w:p w14:paraId="286DCC30" w14:textId="77777777" w:rsidR="000B34F7" w:rsidRDefault="000B34F7" w:rsidP="000B34F7">
      <w:r>
        <w:rPr>
          <w:highlight w:val="yellow"/>
        </w:rPr>
        <w:t>(zhotovitel - doplní uchazeč)</w:t>
      </w:r>
    </w:p>
    <w:p w14:paraId="286DCC31" w14:textId="77777777" w:rsidR="000B34F7" w:rsidRDefault="000B34F7" w:rsidP="000B34F7">
      <w:r>
        <w:rPr>
          <w:highlight w:val="yellow"/>
        </w:rPr>
        <w:t>(adresa - doplní uchazeč)</w:t>
      </w:r>
    </w:p>
    <w:p w14:paraId="286DCC32" w14:textId="77777777" w:rsidR="000B34F7" w:rsidRDefault="000B34F7" w:rsidP="000B34F7">
      <w:r>
        <w:t xml:space="preserve">IČ: </w:t>
      </w:r>
      <w:r>
        <w:rPr>
          <w:highlight w:val="yellow"/>
        </w:rPr>
        <w:t>(doplní uchazeč)</w:t>
      </w:r>
      <w:r>
        <w:t xml:space="preserve">, DIČ : </w:t>
      </w:r>
      <w:r>
        <w:rPr>
          <w:highlight w:val="yellow"/>
        </w:rPr>
        <w:t>(doplní uchazeč)</w:t>
      </w:r>
      <w:r>
        <w:t xml:space="preserve">                         </w:t>
      </w:r>
    </w:p>
    <w:p w14:paraId="286DCC33" w14:textId="0732AAA7" w:rsidR="000B34F7" w:rsidRDefault="000B34F7" w:rsidP="000B34F7">
      <w:r>
        <w:t xml:space="preserve">Bankovní </w:t>
      </w:r>
      <w:r w:rsidR="00CA0C5E">
        <w:t>spoj.:</w:t>
      </w:r>
      <w:r>
        <w:t xml:space="preserve"> </w:t>
      </w:r>
      <w:r>
        <w:rPr>
          <w:highlight w:val="yellow"/>
        </w:rPr>
        <w:t>(doplní uchazeč)</w:t>
      </w:r>
      <w:r>
        <w:t xml:space="preserve">, č.ú.: </w:t>
      </w:r>
      <w:r>
        <w:rPr>
          <w:highlight w:val="yellow"/>
        </w:rPr>
        <w:t>(doplní uchazeč)</w:t>
      </w:r>
      <w:r>
        <w:t xml:space="preserve">                         </w:t>
      </w:r>
    </w:p>
    <w:p w14:paraId="286DCC34" w14:textId="77777777" w:rsidR="000B34F7" w:rsidRDefault="000B34F7" w:rsidP="000B34F7">
      <w:r>
        <w:t xml:space="preserve">Osoba oprávněná jednat ve věcech smluvních: </w:t>
      </w:r>
      <w:r>
        <w:tab/>
      </w:r>
      <w:r>
        <w:rPr>
          <w:highlight w:val="yellow"/>
        </w:rPr>
        <w:t>(doplní uchazeč)</w:t>
      </w:r>
    </w:p>
    <w:p w14:paraId="286DCC35" w14:textId="77777777" w:rsidR="000B34F7" w:rsidRDefault="000B34F7" w:rsidP="000B34F7">
      <w:r>
        <w:t xml:space="preserve">Osoba oprávněná jednat ve věcech technických:  </w:t>
      </w:r>
      <w:r>
        <w:tab/>
      </w:r>
      <w:r>
        <w:rPr>
          <w:highlight w:val="yellow"/>
        </w:rPr>
        <w:t>(doplní uchazeč)</w:t>
      </w:r>
      <w:r>
        <w:t xml:space="preserve">   - tel.: </w:t>
      </w:r>
      <w:r>
        <w:rPr>
          <w:highlight w:val="yellow"/>
        </w:rPr>
        <w:t>(doplní uchazeč)</w:t>
      </w:r>
    </w:p>
    <w:p w14:paraId="286DCC36" w14:textId="77777777" w:rsidR="008764D1" w:rsidRPr="00DD736C" w:rsidRDefault="008764D1" w:rsidP="008764D1">
      <w:pPr>
        <w:rPr>
          <w:color w:val="FF0000"/>
        </w:rPr>
      </w:pPr>
    </w:p>
    <w:p w14:paraId="286DCC37" w14:textId="77777777" w:rsidR="00291C70" w:rsidRDefault="00291C70" w:rsidP="00E01CDE"/>
    <w:p w14:paraId="286DCC38" w14:textId="77777777" w:rsidR="00291C70" w:rsidRPr="002E46BD" w:rsidRDefault="00291C70" w:rsidP="00E01CDE"/>
    <w:p w14:paraId="286DCC39" w14:textId="77777777" w:rsidR="00766EA9" w:rsidRPr="009952F2" w:rsidRDefault="00766EA9" w:rsidP="00857A3F">
      <w:pPr>
        <w:pStyle w:val="Nadpis1"/>
      </w:pPr>
      <w:bookmarkStart w:id="0" w:name="_Ref450198042"/>
      <w:r w:rsidRPr="009952F2">
        <w:t>Předmět díla</w:t>
      </w:r>
      <w:bookmarkEnd w:id="0"/>
    </w:p>
    <w:p w14:paraId="286DCC3A" w14:textId="5F58CC59" w:rsidR="00766EA9" w:rsidRPr="00580865" w:rsidRDefault="00766EA9" w:rsidP="00AA416E">
      <w:pPr>
        <w:pStyle w:val="Nadpis2"/>
        <w:ind w:left="0" w:firstLine="0"/>
        <w:rPr>
          <w:b w:val="0"/>
          <w:bCs w:val="0"/>
          <w:sz w:val="22"/>
          <w:szCs w:val="22"/>
        </w:rPr>
      </w:pPr>
      <w:r w:rsidRPr="00580865">
        <w:rPr>
          <w:b w:val="0"/>
          <w:bCs w:val="0"/>
          <w:sz w:val="22"/>
          <w:szCs w:val="22"/>
        </w:rPr>
        <w:t xml:space="preserve">Předmětem díla je závazek zhotovitele </w:t>
      </w:r>
      <w:r w:rsidR="00DD736C">
        <w:rPr>
          <w:b w:val="0"/>
          <w:bCs w:val="0"/>
          <w:sz w:val="22"/>
          <w:szCs w:val="22"/>
        </w:rPr>
        <w:t xml:space="preserve">provést diagnostiku </w:t>
      </w:r>
      <w:r w:rsidR="00DD736C" w:rsidRPr="00DD736C">
        <w:rPr>
          <w:b w:val="0"/>
          <w:bCs w:val="0"/>
          <w:sz w:val="22"/>
          <w:szCs w:val="22"/>
        </w:rPr>
        <w:t>a zpracov</w:t>
      </w:r>
      <w:r w:rsidR="00DD736C">
        <w:rPr>
          <w:b w:val="0"/>
          <w:bCs w:val="0"/>
          <w:sz w:val="22"/>
          <w:szCs w:val="22"/>
        </w:rPr>
        <w:t>at</w:t>
      </w:r>
      <w:r w:rsidR="00DD736C" w:rsidRPr="00DD736C">
        <w:rPr>
          <w:b w:val="0"/>
          <w:bCs w:val="0"/>
          <w:sz w:val="22"/>
          <w:szCs w:val="22"/>
        </w:rPr>
        <w:t xml:space="preserve"> zprávy o stavu mostu nad železniční tratí</w:t>
      </w:r>
      <w:r w:rsidR="00995E27">
        <w:rPr>
          <w:b w:val="0"/>
          <w:bCs w:val="0"/>
          <w:sz w:val="22"/>
          <w:szCs w:val="22"/>
        </w:rPr>
        <w:t xml:space="preserve"> ČD</w:t>
      </w:r>
      <w:r w:rsidR="00F824C0">
        <w:rPr>
          <w:b w:val="0"/>
          <w:bCs w:val="0"/>
          <w:sz w:val="22"/>
          <w:szCs w:val="22"/>
        </w:rPr>
        <w:t xml:space="preserve"> Plzeň – Cheb (Černý most)</w:t>
      </w:r>
      <w:r w:rsidR="00DD736C" w:rsidRPr="00DD736C">
        <w:rPr>
          <w:b w:val="0"/>
          <w:bCs w:val="0"/>
          <w:sz w:val="22"/>
          <w:szCs w:val="22"/>
        </w:rPr>
        <w:t>.</w:t>
      </w:r>
      <w:r w:rsidR="00F824C0">
        <w:rPr>
          <w:b w:val="0"/>
          <w:bCs w:val="0"/>
          <w:sz w:val="22"/>
          <w:szCs w:val="22"/>
        </w:rPr>
        <w:t xml:space="preserve"> </w:t>
      </w:r>
      <w:r w:rsidRPr="00580865">
        <w:rPr>
          <w:b w:val="0"/>
          <w:bCs w:val="0"/>
          <w:sz w:val="22"/>
          <w:szCs w:val="22"/>
        </w:rPr>
        <w:t>Ro</w:t>
      </w:r>
      <w:r w:rsidR="00F824C0">
        <w:rPr>
          <w:b w:val="0"/>
          <w:bCs w:val="0"/>
          <w:sz w:val="22"/>
          <w:szCs w:val="22"/>
        </w:rPr>
        <w:t>zsa</w:t>
      </w:r>
      <w:r w:rsidRPr="00580865">
        <w:rPr>
          <w:b w:val="0"/>
          <w:bCs w:val="0"/>
          <w:sz w:val="22"/>
          <w:szCs w:val="22"/>
        </w:rPr>
        <w:t xml:space="preserve">h prací je dán touto smlouvou a nabídkou předloženou zhotovitelem. Zhotovením projektové dokumentace se pro účely této smlouvy rozumí vypracování a dodávka všech výkresů a dokumentů a další práce, které jsou potřebné k dosažení popsaného záměru. </w:t>
      </w:r>
    </w:p>
    <w:p w14:paraId="286DCC3B" w14:textId="77777777" w:rsidR="00766EA9" w:rsidRDefault="00766EA9" w:rsidP="00580865">
      <w:pPr>
        <w:pStyle w:val="Nadpis2"/>
        <w:rPr>
          <w:b w:val="0"/>
          <w:bCs w:val="0"/>
          <w:sz w:val="22"/>
          <w:szCs w:val="22"/>
        </w:rPr>
      </w:pPr>
      <w:r w:rsidRPr="00580865">
        <w:rPr>
          <w:b w:val="0"/>
          <w:bCs w:val="0"/>
          <w:sz w:val="22"/>
          <w:szCs w:val="22"/>
        </w:rPr>
        <w:t>Dílo se sestává z těchto částí:</w:t>
      </w:r>
    </w:p>
    <w:p w14:paraId="286DCC3C" w14:textId="4E85EF3F" w:rsidR="00DD736C" w:rsidRPr="0010253D" w:rsidRDefault="00DD736C" w:rsidP="00DD736C">
      <w:r w:rsidRPr="0010253D">
        <w:t xml:space="preserve">Diagnostika </w:t>
      </w:r>
      <w:r w:rsidR="00ED11B7">
        <w:t>ŽB</w:t>
      </w:r>
      <w:r w:rsidRPr="0010253D">
        <w:t>. konstrukce:</w:t>
      </w:r>
    </w:p>
    <w:p w14:paraId="286DCC3D" w14:textId="77777777" w:rsidR="00DD736C" w:rsidRPr="0010253D" w:rsidRDefault="00DD736C" w:rsidP="00DD736C">
      <w:r w:rsidRPr="0010253D">
        <w:t> </w:t>
      </w:r>
    </w:p>
    <w:p w14:paraId="286DCC3E" w14:textId="77777777" w:rsidR="00FB42B2" w:rsidRPr="00565B4E" w:rsidRDefault="0029707D" w:rsidP="00565B4E">
      <w:pPr>
        <w:numPr>
          <w:ilvl w:val="0"/>
          <w:numId w:val="12"/>
        </w:numPr>
      </w:pPr>
      <w:r w:rsidRPr="00565B4E">
        <w:t>Prohlídka včetně fotodokumentace s nutným popisem poruch a eventuální zjištění jejich příčin.</w:t>
      </w:r>
    </w:p>
    <w:p w14:paraId="286DCC3F" w14:textId="416FBC2F" w:rsidR="00FB42B2" w:rsidRPr="00565B4E" w:rsidRDefault="0029707D" w:rsidP="00565B4E">
      <w:pPr>
        <w:numPr>
          <w:ilvl w:val="0"/>
          <w:numId w:val="12"/>
        </w:numPr>
      </w:pPr>
      <w:r w:rsidRPr="00565B4E">
        <w:t xml:space="preserve">Zjištění kvality betonu </w:t>
      </w:r>
      <w:r w:rsidR="003A2AF4">
        <w:t>ŽB</w:t>
      </w:r>
      <w:r w:rsidRPr="00565B4E">
        <w:t xml:space="preserve">. </w:t>
      </w:r>
      <w:r w:rsidR="00144A8C">
        <w:t>konstrukce</w:t>
      </w:r>
      <w:r w:rsidRPr="00565B4E">
        <w:t xml:space="preserve"> z odebraného vzorku z kopané sondy z</w:t>
      </w:r>
      <w:r w:rsidR="009311E3">
        <w:t> </w:t>
      </w:r>
      <w:r w:rsidRPr="00565B4E">
        <w:t>vrcholu</w:t>
      </w:r>
      <w:r w:rsidR="009311E3">
        <w:t xml:space="preserve"> m</w:t>
      </w:r>
      <w:r w:rsidR="008844A1">
        <w:t>ostní konstrukce</w:t>
      </w:r>
      <w:r w:rsidRPr="00565B4E">
        <w:t>.</w:t>
      </w:r>
    </w:p>
    <w:p w14:paraId="286DCC40" w14:textId="4581FF4A" w:rsidR="00FB42B2" w:rsidRPr="00565B4E" w:rsidRDefault="0029707D" w:rsidP="00565B4E">
      <w:pPr>
        <w:numPr>
          <w:ilvl w:val="0"/>
          <w:numId w:val="12"/>
        </w:numPr>
      </w:pPr>
      <w:r w:rsidRPr="00565B4E">
        <w:t xml:space="preserve">Jádrový vrt ve vrcholu </w:t>
      </w:r>
      <w:r w:rsidR="00FB42B2">
        <w:t xml:space="preserve">konstrukce </w:t>
      </w:r>
      <w:r w:rsidRPr="00565B4E">
        <w:t>(zjištění</w:t>
      </w:r>
      <w:r w:rsidR="004840AF">
        <w:t xml:space="preserve"> </w:t>
      </w:r>
      <w:r w:rsidR="006A1066">
        <w:t>tloušťky</w:t>
      </w:r>
      <w:r w:rsidRPr="00565B4E">
        <w:t>,</w:t>
      </w:r>
      <w:r w:rsidR="00D162A1">
        <w:t xml:space="preserve"> složení mostovky,</w:t>
      </w:r>
      <w:r w:rsidRPr="00565B4E">
        <w:t xml:space="preserve"> stanovení pevnosti betonu v tlaku na jádrovém vrtu).</w:t>
      </w:r>
    </w:p>
    <w:p w14:paraId="286DCC41" w14:textId="0E7FC864" w:rsidR="00FB42B2" w:rsidRPr="00565B4E" w:rsidRDefault="0029707D" w:rsidP="00565B4E">
      <w:pPr>
        <w:numPr>
          <w:ilvl w:val="0"/>
          <w:numId w:val="12"/>
        </w:numPr>
      </w:pPr>
      <w:r w:rsidRPr="00565B4E">
        <w:t>Jádrový vrt u paty</w:t>
      </w:r>
      <w:r w:rsidR="00E33FB4">
        <w:t xml:space="preserve"> nosných sloupů </w:t>
      </w:r>
      <w:r w:rsidRPr="00565B4E">
        <w:t>(zjištění stanovení pevnosti betonu v tlaku na jádrovém vrtu).</w:t>
      </w:r>
    </w:p>
    <w:p w14:paraId="286DCC42" w14:textId="77777777" w:rsidR="00FB42B2" w:rsidRPr="00565B4E" w:rsidRDefault="0029707D" w:rsidP="00565B4E">
      <w:pPr>
        <w:numPr>
          <w:ilvl w:val="0"/>
          <w:numId w:val="12"/>
        </w:numPr>
      </w:pPr>
      <w:r w:rsidRPr="00565B4E">
        <w:t>Sanace jádrových vrtů</w:t>
      </w:r>
    </w:p>
    <w:p w14:paraId="286DCC43" w14:textId="30DCFA0A" w:rsidR="00565B4E" w:rsidRDefault="0029707D" w:rsidP="0097269A">
      <w:pPr>
        <w:numPr>
          <w:ilvl w:val="0"/>
          <w:numId w:val="12"/>
        </w:numPr>
      </w:pPr>
      <w:r w:rsidRPr="00565B4E">
        <w:t>Zjištění množství a polohy výztuže v</w:t>
      </w:r>
      <w:r w:rsidR="00CD6277">
        <w:t> </w:t>
      </w:r>
      <w:r w:rsidR="00BF3C2C">
        <w:t>ŽB</w:t>
      </w:r>
      <w:r w:rsidR="00CD6277">
        <w:t xml:space="preserve"> konstrukci</w:t>
      </w:r>
      <w:r w:rsidRPr="00565B4E">
        <w:t xml:space="preserve"> (ze</w:t>
      </w:r>
      <w:r w:rsidR="00ED11B7">
        <w:t>s</w:t>
      </w:r>
      <w:r w:rsidRPr="00565B4E">
        <w:t>hora z kopané sondy v</w:t>
      </w:r>
      <w:r w:rsidR="00AB0205">
        <w:t xml:space="preserve"> místě </w:t>
      </w:r>
      <w:r w:rsidR="00C92596">
        <w:t>konstrukce komunikace</w:t>
      </w:r>
      <w:r w:rsidR="00745E48">
        <w:t xml:space="preserve">, </w:t>
      </w:r>
      <w:r w:rsidRPr="00565B4E">
        <w:t xml:space="preserve">zespoda ve stejném místě s ohledem na zjištění původní výztuže </w:t>
      </w:r>
      <w:r w:rsidR="003A2AF4">
        <w:t>ŽB</w:t>
      </w:r>
      <w:r w:rsidRPr="00565B4E">
        <w:t>.</w:t>
      </w:r>
      <w:r w:rsidR="00745E48">
        <w:t xml:space="preserve"> </w:t>
      </w:r>
      <w:r w:rsidR="00CD6277">
        <w:t xml:space="preserve">mostovky </w:t>
      </w:r>
      <w:r w:rsidR="00CD6277" w:rsidRPr="00565B4E">
        <w:t>pod</w:t>
      </w:r>
      <w:r w:rsidR="00AB0205" w:rsidRPr="00565B4E">
        <w:t xml:space="preserve"> vyztuženým stříkaným betonem)</w:t>
      </w:r>
    </w:p>
    <w:p w14:paraId="286DCC44" w14:textId="77777777" w:rsidR="00FB42B2" w:rsidRPr="00565B4E" w:rsidRDefault="00565B4E" w:rsidP="00565B4E">
      <w:r>
        <w:t xml:space="preserve">              </w:t>
      </w:r>
    </w:p>
    <w:p w14:paraId="286DCC45" w14:textId="7E2343EA" w:rsidR="00565B4E" w:rsidRPr="00565B4E" w:rsidRDefault="0029707D" w:rsidP="00565B4E">
      <w:pPr>
        <w:numPr>
          <w:ilvl w:val="0"/>
          <w:numId w:val="12"/>
        </w:numPr>
      </w:pPr>
      <w:r w:rsidRPr="00565B4E">
        <w:lastRenderedPageBreak/>
        <w:t>Zjištění množství a polohy výztuže v</w:t>
      </w:r>
      <w:r w:rsidR="003A2AF4">
        <w:t xml:space="preserve"> ŽB </w:t>
      </w:r>
      <w:r w:rsidRPr="00565B4E">
        <w:t xml:space="preserve">(u paty </w:t>
      </w:r>
      <w:r w:rsidR="003A2AF4">
        <w:t>ŽB</w:t>
      </w:r>
      <w:r w:rsidR="00FA5931">
        <w:t xml:space="preserve"> konstrukce</w:t>
      </w:r>
      <w:r w:rsidRPr="00565B4E">
        <w:t>)</w:t>
      </w:r>
    </w:p>
    <w:p w14:paraId="286DCC46" w14:textId="77777777" w:rsidR="00565B4E" w:rsidRPr="00565B4E" w:rsidRDefault="00565B4E" w:rsidP="00565B4E">
      <w:pPr>
        <w:numPr>
          <w:ilvl w:val="0"/>
          <w:numId w:val="12"/>
        </w:numPr>
      </w:pPr>
      <w:r w:rsidRPr="00565B4E">
        <w:t xml:space="preserve">Zajištění souhlasů DOSS (SŽDC, PČR, ...) s provedením stavebních prací potřebných pro diagnostiku </w:t>
      </w:r>
    </w:p>
    <w:p w14:paraId="286DCC47" w14:textId="77777777" w:rsidR="00565B4E" w:rsidRPr="00565B4E" w:rsidRDefault="00565B4E" w:rsidP="00565B4E">
      <w:pPr>
        <w:numPr>
          <w:ilvl w:val="0"/>
          <w:numId w:val="12"/>
        </w:numPr>
      </w:pPr>
      <w:r w:rsidRPr="00565B4E">
        <w:t xml:space="preserve">Na základě výsledků diagnostiky provést statické posouzení zatížitelnosti přidáním odbočovacího pruhu dle přiložené koordinačního situačního výkresu </w:t>
      </w:r>
    </w:p>
    <w:p w14:paraId="286DCC48" w14:textId="77777777" w:rsidR="00565B4E" w:rsidRDefault="00565B4E" w:rsidP="00DD736C"/>
    <w:p w14:paraId="286DCC4C" w14:textId="77777777" w:rsidR="00766EA9" w:rsidRPr="00EA32DC" w:rsidRDefault="00766EA9" w:rsidP="00EA32DC">
      <w:pPr>
        <w:pStyle w:val="Nadpis2"/>
        <w:rPr>
          <w:b w:val="0"/>
          <w:bCs w:val="0"/>
          <w:sz w:val="22"/>
          <w:szCs w:val="22"/>
        </w:rPr>
      </w:pPr>
      <w:r w:rsidRPr="00EA32DC">
        <w:rPr>
          <w:b w:val="0"/>
          <w:bCs w:val="0"/>
          <w:sz w:val="22"/>
          <w:szCs w:val="22"/>
        </w:rPr>
        <w:t>Smluvní strany se dohodly, že dílo bude provedeno v rozsahu a v souladu s:</w:t>
      </w:r>
    </w:p>
    <w:p w14:paraId="286DCC4D" w14:textId="77777777" w:rsidR="00766EA9" w:rsidRPr="00EA32DC" w:rsidRDefault="00766EA9" w:rsidP="00EA32DC">
      <w:pPr>
        <w:pStyle w:val="Nadpis3"/>
        <w:ind w:left="709"/>
        <w:rPr>
          <w:b w:val="0"/>
          <w:bCs w:val="0"/>
          <w:sz w:val="22"/>
          <w:szCs w:val="22"/>
        </w:rPr>
      </w:pPr>
      <w:r w:rsidRPr="00EA32DC">
        <w:rPr>
          <w:b w:val="0"/>
          <w:bCs w:val="0"/>
          <w:sz w:val="22"/>
          <w:szCs w:val="22"/>
        </w:rPr>
        <w:t>Podmínkami stanovenými zadávací dokumentací</w:t>
      </w:r>
    </w:p>
    <w:p w14:paraId="286DCC4E" w14:textId="77777777" w:rsidR="00766EA9" w:rsidRPr="00EA32DC" w:rsidRDefault="00766EA9" w:rsidP="00EA32DC">
      <w:pPr>
        <w:pStyle w:val="Nadpis3"/>
        <w:ind w:left="709"/>
        <w:rPr>
          <w:b w:val="0"/>
          <w:bCs w:val="0"/>
          <w:sz w:val="22"/>
          <w:szCs w:val="22"/>
        </w:rPr>
      </w:pPr>
      <w:r w:rsidRPr="00EA32DC">
        <w:rPr>
          <w:b w:val="0"/>
          <w:bCs w:val="0"/>
          <w:sz w:val="22"/>
          <w:szCs w:val="22"/>
        </w:rPr>
        <w:t>Nabídkou zhotovitele</w:t>
      </w:r>
    </w:p>
    <w:p w14:paraId="286DCC4F" w14:textId="77777777" w:rsidR="009220A2" w:rsidRDefault="009220A2" w:rsidP="00AA416E">
      <w:pPr>
        <w:pStyle w:val="Nadpis2"/>
        <w:ind w:left="0" w:firstLine="0"/>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286DCC50" w14:textId="77777777" w:rsidR="00766EA9" w:rsidRPr="00EA32DC" w:rsidRDefault="00766EA9" w:rsidP="00AA416E">
      <w:pPr>
        <w:pStyle w:val="Nadpis2"/>
        <w:ind w:left="0" w:firstLine="0"/>
        <w:rPr>
          <w:b w:val="0"/>
          <w:bCs w:val="0"/>
          <w:sz w:val="22"/>
          <w:szCs w:val="22"/>
        </w:rPr>
      </w:pPr>
      <w:r w:rsidRPr="00EA32DC">
        <w:rPr>
          <w:b w:val="0"/>
          <w:bCs w:val="0"/>
          <w:sz w:val="22"/>
          <w:szCs w:val="22"/>
        </w:rPr>
        <w:t xml:space="preserve">Objednatel si vyhrazuje právo zmenšit rozsah předmětu plnění Díla. V tomto případě bude cena za provedení Díla úměrně snížena dle dílčích cen jednotlivých fází.                                   </w:t>
      </w:r>
    </w:p>
    <w:p w14:paraId="286DCC51" w14:textId="77777777" w:rsidR="00766EA9" w:rsidRPr="00EA32DC" w:rsidRDefault="00766EA9" w:rsidP="00AA416E">
      <w:pPr>
        <w:pStyle w:val="Nadpis2"/>
        <w:ind w:left="0" w:firstLine="0"/>
        <w:rPr>
          <w:b w:val="0"/>
          <w:bCs w:val="0"/>
          <w:sz w:val="22"/>
          <w:szCs w:val="22"/>
        </w:rPr>
      </w:pPr>
      <w:r w:rsidRPr="00EA32DC">
        <w:rPr>
          <w:b w:val="0"/>
          <w:bCs w:val="0"/>
          <w:sz w:val="22"/>
          <w:szCs w:val="22"/>
        </w:rPr>
        <w:t>Smluvní strany se dohodly, že dílo bude provedeno dle technických norem a zákonných ustanovení platných a účinných ke dni uzavření smlouvy.</w:t>
      </w:r>
    </w:p>
    <w:p w14:paraId="286DCC52" w14:textId="77777777" w:rsidR="00766EA9" w:rsidRPr="00EA32DC" w:rsidRDefault="00766EA9" w:rsidP="00AA416E">
      <w:pPr>
        <w:pStyle w:val="Nadpis2"/>
        <w:ind w:left="0" w:firstLine="0"/>
        <w:rPr>
          <w:b w:val="0"/>
          <w:bCs w:val="0"/>
          <w:sz w:val="22"/>
          <w:szCs w:val="22"/>
        </w:rPr>
      </w:pPr>
      <w:r w:rsidRPr="00EA32DC">
        <w:rPr>
          <w:b w:val="0"/>
          <w:bCs w:val="0"/>
          <w:sz w:val="22"/>
          <w:szCs w:val="22"/>
        </w:rPr>
        <w:t>Veškerá vypracovaná dokumentace bude předaná v šesti vyhotoveních a v jednom vyhotovení v elektronické podobě na CD. Dílo bude předáno objednateli v sídle objednatele. Připouští se předání prostřednictvím třetí osoby</w:t>
      </w:r>
      <w:r w:rsidR="00F10F77">
        <w:rPr>
          <w:b w:val="0"/>
          <w:bCs w:val="0"/>
          <w:sz w:val="22"/>
          <w:szCs w:val="22"/>
        </w:rPr>
        <w:t xml:space="preserve"> po předchozí domluvě s objednatelem</w:t>
      </w:r>
      <w:r w:rsidRPr="00EA32DC">
        <w:rPr>
          <w:b w:val="0"/>
          <w:bCs w:val="0"/>
          <w:sz w:val="22"/>
          <w:szCs w:val="22"/>
        </w:rPr>
        <w:t>.</w:t>
      </w:r>
    </w:p>
    <w:p w14:paraId="286DCC53" w14:textId="77777777" w:rsidR="00766EA9" w:rsidRPr="008C782A" w:rsidRDefault="00766EA9" w:rsidP="00857A3F">
      <w:pPr>
        <w:pStyle w:val="Nadpis1"/>
      </w:pPr>
      <w:r w:rsidRPr="008C782A">
        <w:t>Cena díla</w:t>
      </w:r>
    </w:p>
    <w:p w14:paraId="286DCC54" w14:textId="77777777" w:rsidR="00766EA9" w:rsidRPr="00B75B73" w:rsidRDefault="00766EA9" w:rsidP="00AA416E">
      <w:pPr>
        <w:pStyle w:val="Nadpis2"/>
        <w:ind w:left="0" w:firstLine="0"/>
        <w:rPr>
          <w:b w:val="0"/>
          <w:bCs w:val="0"/>
          <w:sz w:val="22"/>
          <w:szCs w:val="22"/>
        </w:rPr>
      </w:pPr>
      <w:r w:rsidRPr="00B75B73">
        <w:rPr>
          <w:b w:val="0"/>
          <w:bCs w:val="0"/>
          <w:sz w:val="22"/>
          <w:szCs w:val="22"/>
        </w:rPr>
        <w:t>Cena díla je stanovena v souladu s obecně závaznými právními předpisy a je oběma smluvními stranami dohodnuta ve výši:</w:t>
      </w:r>
    </w:p>
    <w:p w14:paraId="286DCC55" w14:textId="77777777" w:rsidR="008764D1" w:rsidRPr="00B75B73" w:rsidRDefault="008764D1" w:rsidP="008764D1">
      <w:pPr>
        <w:tabs>
          <w:tab w:val="left" w:pos="2835"/>
          <w:tab w:val="right" w:pos="4820"/>
        </w:tabs>
        <w:jc w:val="left"/>
      </w:pPr>
      <w:r w:rsidRPr="00B75B73">
        <w:t>cena celkem bez DPH</w:t>
      </w:r>
      <w:r w:rsidRPr="00B75B73">
        <w:tab/>
      </w:r>
      <w:r w:rsidR="00002FD9">
        <w:rPr>
          <w:highlight w:val="yellow"/>
        </w:rPr>
        <w:t>(doplní uchazeč)</w:t>
      </w:r>
      <w:r w:rsidRPr="00B75B73">
        <w:tab/>
      </w:r>
      <w:r w:rsidRPr="00B75B73">
        <w:rPr>
          <w:b/>
          <w:bCs/>
        </w:rPr>
        <w:t>Kč</w:t>
      </w:r>
      <w:r w:rsidRPr="00B75B73">
        <w:t xml:space="preserve">                              </w:t>
      </w:r>
    </w:p>
    <w:p w14:paraId="286DCC56" w14:textId="77777777" w:rsidR="008764D1" w:rsidRPr="00B75B73" w:rsidRDefault="008764D1" w:rsidP="008764D1">
      <w:pPr>
        <w:tabs>
          <w:tab w:val="left" w:pos="2835"/>
          <w:tab w:val="right" w:pos="4820"/>
        </w:tabs>
        <w:jc w:val="left"/>
      </w:pPr>
      <w:r w:rsidRPr="00B75B73">
        <w:t>sazba DPH</w:t>
      </w:r>
      <w:r w:rsidRPr="00B75B73">
        <w:tab/>
      </w:r>
      <w:r w:rsidRPr="00316B75">
        <w:t xml:space="preserve">           </w:t>
      </w:r>
      <w:r w:rsidRPr="00316B75">
        <w:rPr>
          <w:u w:val="dotted"/>
        </w:rPr>
        <w:t>21</w:t>
      </w:r>
      <w:r w:rsidRPr="00B75B73">
        <w:tab/>
      </w:r>
      <w:r w:rsidRPr="00B75B73">
        <w:rPr>
          <w:b/>
          <w:bCs/>
        </w:rPr>
        <w:t>%</w:t>
      </w:r>
    </w:p>
    <w:p w14:paraId="286DCC57" w14:textId="77777777" w:rsidR="008764D1" w:rsidRPr="00B75B73" w:rsidRDefault="008764D1" w:rsidP="008764D1">
      <w:pPr>
        <w:tabs>
          <w:tab w:val="left" w:pos="2835"/>
          <w:tab w:val="right" w:pos="4820"/>
        </w:tabs>
        <w:jc w:val="left"/>
        <w:rPr>
          <w:b/>
          <w:bCs/>
        </w:rPr>
      </w:pPr>
      <w:r w:rsidRPr="00B75B73">
        <w:t xml:space="preserve">výše DPH   </w:t>
      </w:r>
      <w:r w:rsidRPr="00B75B73">
        <w:rPr>
          <w:b/>
          <w:bCs/>
        </w:rPr>
        <w:tab/>
      </w:r>
      <w:r w:rsidR="00002FD9">
        <w:rPr>
          <w:highlight w:val="yellow"/>
        </w:rPr>
        <w:t>(doplní uchazeč)</w:t>
      </w:r>
      <w:r w:rsidRPr="00B75B73">
        <w:rPr>
          <w:b/>
          <w:bCs/>
        </w:rPr>
        <w:tab/>
        <w:t>Kč</w:t>
      </w:r>
    </w:p>
    <w:p w14:paraId="286DCC58" w14:textId="77777777" w:rsidR="008764D1" w:rsidRDefault="008764D1" w:rsidP="008764D1">
      <w:pPr>
        <w:tabs>
          <w:tab w:val="left" w:pos="2835"/>
          <w:tab w:val="right" w:pos="4820"/>
        </w:tabs>
      </w:pPr>
      <w:r w:rsidRPr="00B75B73">
        <w:t>cena celkem včetně DPH</w:t>
      </w:r>
      <w:r w:rsidRPr="00B75B73">
        <w:tab/>
      </w:r>
      <w:r w:rsidR="00002FD9">
        <w:rPr>
          <w:highlight w:val="yellow"/>
        </w:rPr>
        <w:t>(doplní uchazeč)</w:t>
      </w:r>
      <w:r w:rsidRPr="00B75B73">
        <w:tab/>
      </w:r>
      <w:r w:rsidRPr="00B75B73">
        <w:rPr>
          <w:b/>
          <w:bCs/>
        </w:rPr>
        <w:t>Kč</w:t>
      </w:r>
      <w:r w:rsidRPr="00B75B73">
        <w:t xml:space="preserve">  </w:t>
      </w:r>
    </w:p>
    <w:p w14:paraId="286DCC59" w14:textId="77777777" w:rsidR="00766EA9" w:rsidRPr="00B75B73" w:rsidRDefault="008764D1" w:rsidP="002B635C">
      <w:r w:rsidRPr="00B75B73">
        <w:t>Ceny jsou platné po celou dobu realizace předmětu díla.</w:t>
      </w:r>
    </w:p>
    <w:p w14:paraId="286DCC5A" w14:textId="77777777" w:rsidR="00766EA9" w:rsidRPr="00B75B73" w:rsidRDefault="00766EA9" w:rsidP="00EA32DC">
      <w:pPr>
        <w:pStyle w:val="Nadpis2"/>
        <w:rPr>
          <w:b w:val="0"/>
          <w:bCs w:val="0"/>
          <w:sz w:val="22"/>
          <w:szCs w:val="22"/>
        </w:rPr>
      </w:pPr>
      <w:bookmarkStart w:id="1" w:name="_Ref450199684"/>
      <w:r w:rsidRPr="00B75B73">
        <w:rPr>
          <w:b w:val="0"/>
          <w:bCs w:val="0"/>
          <w:sz w:val="22"/>
          <w:szCs w:val="22"/>
        </w:rPr>
        <w:t>Cena se skládá z cen jednotlivých fází. Dílčí ceny včetně DPH za jednotlivé části jsou tyto:</w:t>
      </w:r>
      <w:bookmarkEnd w:id="1"/>
    </w:p>
    <w:p w14:paraId="286DCC5B" w14:textId="77777777" w:rsidR="00270357" w:rsidRDefault="00270357" w:rsidP="00DD736C"/>
    <w:tbl>
      <w:tblPr>
        <w:tblStyle w:val="Mkatabulky"/>
        <w:tblW w:w="0" w:type="auto"/>
        <w:tblLook w:val="04A0" w:firstRow="1" w:lastRow="0" w:firstColumn="1" w:lastColumn="0" w:noHBand="0" w:noVBand="1"/>
      </w:tblPr>
      <w:tblGrid>
        <w:gridCol w:w="7357"/>
        <w:gridCol w:w="2271"/>
      </w:tblGrid>
      <w:tr w:rsidR="00DD736C" w14:paraId="286DCC5E" w14:textId="77777777" w:rsidTr="00270357">
        <w:trPr>
          <w:trHeight w:val="311"/>
        </w:trPr>
        <w:tc>
          <w:tcPr>
            <w:tcW w:w="7479" w:type="dxa"/>
          </w:tcPr>
          <w:p w14:paraId="286DCC5C" w14:textId="0CBB7DE7" w:rsidR="00DD736C" w:rsidRDefault="00FA0267" w:rsidP="00DD736C">
            <w:r>
              <w:t>Č</w:t>
            </w:r>
            <w:r w:rsidR="00DD736C">
              <w:t>innost</w:t>
            </w:r>
          </w:p>
        </w:tc>
        <w:tc>
          <w:tcPr>
            <w:tcW w:w="2299" w:type="dxa"/>
          </w:tcPr>
          <w:p w14:paraId="286DCC5D" w14:textId="77777777" w:rsidR="00DD736C" w:rsidRDefault="00270357" w:rsidP="00DD736C">
            <w:r>
              <w:t>cena bez DPH</w:t>
            </w:r>
          </w:p>
        </w:tc>
      </w:tr>
      <w:tr w:rsidR="00DD736C" w14:paraId="286DCC61" w14:textId="77777777" w:rsidTr="00270357">
        <w:tc>
          <w:tcPr>
            <w:tcW w:w="7479" w:type="dxa"/>
          </w:tcPr>
          <w:p w14:paraId="286DCC5F" w14:textId="77777777" w:rsidR="00DD736C" w:rsidRPr="007E3232" w:rsidRDefault="00270357" w:rsidP="00DD736C">
            <w:r w:rsidRPr="007E3232">
              <w:t>Prohlídka včetně fotodokumentace s nutným popisem poruch a eventuální zjištění jejich příčin</w:t>
            </w:r>
          </w:p>
        </w:tc>
        <w:tc>
          <w:tcPr>
            <w:tcW w:w="2299" w:type="dxa"/>
          </w:tcPr>
          <w:p w14:paraId="286DCC60" w14:textId="77777777" w:rsidR="00DD736C" w:rsidRDefault="00002FD9" w:rsidP="00DD736C">
            <w:r>
              <w:rPr>
                <w:highlight w:val="yellow"/>
              </w:rPr>
              <w:t>(doplní uchazeč)</w:t>
            </w:r>
          </w:p>
        </w:tc>
      </w:tr>
      <w:tr w:rsidR="00DD736C" w14:paraId="286DCC64" w14:textId="77777777" w:rsidTr="00270357">
        <w:tc>
          <w:tcPr>
            <w:tcW w:w="7479" w:type="dxa"/>
          </w:tcPr>
          <w:p w14:paraId="286DCC62" w14:textId="677A3EBE" w:rsidR="00DD736C" w:rsidRPr="007E3232" w:rsidRDefault="00270357" w:rsidP="00DD736C">
            <w:r w:rsidRPr="007E3232">
              <w:t xml:space="preserve">Zjištění kvality betonu </w:t>
            </w:r>
            <w:r w:rsidR="00F006B3">
              <w:t>ŽB</w:t>
            </w:r>
            <w:r w:rsidRPr="007E3232">
              <w:t xml:space="preserve">. </w:t>
            </w:r>
            <w:r w:rsidR="00F006B3">
              <w:t>konstrukce</w:t>
            </w:r>
            <w:r w:rsidRPr="007E3232">
              <w:t xml:space="preserve"> z odebraného vzorku z kopané sondy z vrcholu klenby</w:t>
            </w:r>
          </w:p>
        </w:tc>
        <w:tc>
          <w:tcPr>
            <w:tcW w:w="2299" w:type="dxa"/>
          </w:tcPr>
          <w:p w14:paraId="286DCC63" w14:textId="77777777" w:rsidR="00DD736C" w:rsidRPr="00270357" w:rsidRDefault="00002FD9" w:rsidP="00DD736C">
            <w:pPr>
              <w:rPr>
                <w:color w:val="FF0000"/>
              </w:rPr>
            </w:pPr>
            <w:r>
              <w:rPr>
                <w:highlight w:val="yellow"/>
              </w:rPr>
              <w:t>(doplní uchazeč)</w:t>
            </w:r>
          </w:p>
        </w:tc>
      </w:tr>
      <w:tr w:rsidR="007E3232" w14:paraId="286DCC67" w14:textId="77777777" w:rsidTr="00270357">
        <w:tc>
          <w:tcPr>
            <w:tcW w:w="7479" w:type="dxa"/>
          </w:tcPr>
          <w:p w14:paraId="286DCC65" w14:textId="0ECCC0F5" w:rsidR="007E3232" w:rsidRPr="007E3232" w:rsidRDefault="0098135D" w:rsidP="00002FD9">
            <w:r w:rsidRPr="00565B4E">
              <w:t xml:space="preserve">Jádrový vrt ve vrcholu </w:t>
            </w:r>
            <w:r>
              <w:t xml:space="preserve">konstrukce </w:t>
            </w:r>
            <w:r w:rsidRPr="00565B4E">
              <w:t>(zjištění</w:t>
            </w:r>
            <w:r>
              <w:t xml:space="preserve"> tloušťky</w:t>
            </w:r>
            <w:r w:rsidRPr="00565B4E">
              <w:t>,</w:t>
            </w:r>
            <w:r>
              <w:t xml:space="preserve"> složení mostovky,</w:t>
            </w:r>
            <w:r w:rsidRPr="00565B4E">
              <w:t xml:space="preserve"> stanovení pevnosti betonu v tlaku na jádrovém vrtu).</w:t>
            </w:r>
          </w:p>
        </w:tc>
        <w:tc>
          <w:tcPr>
            <w:tcW w:w="2299" w:type="dxa"/>
          </w:tcPr>
          <w:p w14:paraId="286DCC66" w14:textId="77777777" w:rsidR="007E3232" w:rsidRDefault="00002FD9" w:rsidP="00DD736C">
            <w:r>
              <w:rPr>
                <w:highlight w:val="yellow"/>
              </w:rPr>
              <w:t>(doplní uchazeč)</w:t>
            </w:r>
          </w:p>
        </w:tc>
      </w:tr>
      <w:tr w:rsidR="007E3232" w14:paraId="286DCC6A" w14:textId="77777777" w:rsidTr="00270357">
        <w:tc>
          <w:tcPr>
            <w:tcW w:w="7479" w:type="dxa"/>
          </w:tcPr>
          <w:p w14:paraId="286DCC68" w14:textId="2F8A801E" w:rsidR="007E3232" w:rsidRPr="007E3232" w:rsidRDefault="0098135D" w:rsidP="007E3232">
            <w:r w:rsidRPr="00565B4E">
              <w:t>Jádrový vrt u paty</w:t>
            </w:r>
            <w:r>
              <w:t xml:space="preserve"> nosných sloupů </w:t>
            </w:r>
            <w:r w:rsidRPr="00565B4E">
              <w:t>(zjištění stanovení pevnosti betonu v tlaku na jádrovém vrtu).</w:t>
            </w:r>
          </w:p>
        </w:tc>
        <w:tc>
          <w:tcPr>
            <w:tcW w:w="2299" w:type="dxa"/>
          </w:tcPr>
          <w:p w14:paraId="286DCC69" w14:textId="77777777" w:rsidR="007E3232" w:rsidRDefault="00002FD9" w:rsidP="00DD736C">
            <w:r>
              <w:rPr>
                <w:highlight w:val="yellow"/>
              </w:rPr>
              <w:t>(doplní uchazeč)</w:t>
            </w:r>
          </w:p>
        </w:tc>
      </w:tr>
      <w:tr w:rsidR="00DD736C" w14:paraId="286DCC6D" w14:textId="77777777" w:rsidTr="00270357">
        <w:tc>
          <w:tcPr>
            <w:tcW w:w="7479" w:type="dxa"/>
          </w:tcPr>
          <w:p w14:paraId="286DCC6B" w14:textId="77777777" w:rsidR="00DD736C" w:rsidRPr="007E3232" w:rsidRDefault="00270357" w:rsidP="00270357">
            <w:r w:rsidRPr="007E3232">
              <w:t>Sanace jádrových vrtů</w:t>
            </w:r>
          </w:p>
        </w:tc>
        <w:tc>
          <w:tcPr>
            <w:tcW w:w="2299" w:type="dxa"/>
          </w:tcPr>
          <w:p w14:paraId="286DCC6C" w14:textId="77777777" w:rsidR="00DD736C" w:rsidRDefault="00002FD9" w:rsidP="00DD736C">
            <w:r>
              <w:rPr>
                <w:highlight w:val="yellow"/>
              </w:rPr>
              <w:t>(doplní uchazeč)</w:t>
            </w:r>
          </w:p>
        </w:tc>
      </w:tr>
      <w:tr w:rsidR="00DD736C" w14:paraId="286DCC70" w14:textId="77777777" w:rsidTr="00270357">
        <w:tc>
          <w:tcPr>
            <w:tcW w:w="7479" w:type="dxa"/>
          </w:tcPr>
          <w:p w14:paraId="286DCC6E" w14:textId="4628478B" w:rsidR="00DD736C" w:rsidRPr="007E3232" w:rsidRDefault="0098135D" w:rsidP="00AB0205">
            <w:r w:rsidRPr="00565B4E">
              <w:t>Zjištění množství a polohy výztuže v</w:t>
            </w:r>
            <w:r>
              <w:t> ŽB konstrukci</w:t>
            </w:r>
            <w:r w:rsidRPr="00565B4E">
              <w:t xml:space="preserve"> (ze</w:t>
            </w:r>
            <w:r>
              <w:t>s</w:t>
            </w:r>
            <w:r w:rsidRPr="00565B4E">
              <w:t>hora z kopané sondy v</w:t>
            </w:r>
            <w:r>
              <w:t xml:space="preserve"> místě konstrukce komunikace, </w:t>
            </w:r>
            <w:r w:rsidRPr="00565B4E">
              <w:t xml:space="preserve">zespoda ve stejném místě s ohledem na zjištění původní výztuže </w:t>
            </w:r>
            <w:r>
              <w:t>ŽB</w:t>
            </w:r>
            <w:r w:rsidRPr="00565B4E">
              <w:t>.</w:t>
            </w:r>
            <w:r>
              <w:t xml:space="preserve"> mostovky </w:t>
            </w:r>
            <w:r w:rsidRPr="00565B4E">
              <w:t>pod vyztuženým stříkaným betonem)</w:t>
            </w:r>
          </w:p>
        </w:tc>
        <w:tc>
          <w:tcPr>
            <w:tcW w:w="2299" w:type="dxa"/>
          </w:tcPr>
          <w:p w14:paraId="286DCC6F" w14:textId="77777777" w:rsidR="00DD736C" w:rsidRDefault="00002FD9" w:rsidP="00DD736C">
            <w:r>
              <w:rPr>
                <w:highlight w:val="yellow"/>
              </w:rPr>
              <w:t>(doplní uchazeč)</w:t>
            </w:r>
          </w:p>
        </w:tc>
      </w:tr>
      <w:tr w:rsidR="00DD736C" w14:paraId="286DCC73" w14:textId="77777777" w:rsidTr="00565B4E">
        <w:trPr>
          <w:trHeight w:val="432"/>
        </w:trPr>
        <w:tc>
          <w:tcPr>
            <w:tcW w:w="7479" w:type="dxa"/>
          </w:tcPr>
          <w:p w14:paraId="286DCC71" w14:textId="34089C0D" w:rsidR="00DD736C" w:rsidRPr="007E3232" w:rsidRDefault="0098135D" w:rsidP="00AB0205">
            <w:r w:rsidRPr="00565B4E">
              <w:t>Zjištění množství a polohy výztuže v</w:t>
            </w:r>
            <w:r>
              <w:t xml:space="preserve"> ŽB </w:t>
            </w:r>
            <w:r w:rsidRPr="00565B4E">
              <w:t xml:space="preserve">(u paty </w:t>
            </w:r>
            <w:r>
              <w:t>ŽB konstrukce</w:t>
            </w:r>
            <w:r w:rsidRPr="00565B4E">
              <w:t>)</w:t>
            </w:r>
          </w:p>
        </w:tc>
        <w:tc>
          <w:tcPr>
            <w:tcW w:w="2299" w:type="dxa"/>
          </w:tcPr>
          <w:p w14:paraId="286DCC72" w14:textId="77777777" w:rsidR="00DD736C" w:rsidRDefault="00002FD9" w:rsidP="00DD736C">
            <w:r>
              <w:rPr>
                <w:highlight w:val="yellow"/>
              </w:rPr>
              <w:t>(doplní uchazeč)</w:t>
            </w:r>
          </w:p>
        </w:tc>
      </w:tr>
      <w:tr w:rsidR="00565B4E" w14:paraId="286DCC76" w14:textId="77777777" w:rsidTr="00565B4E">
        <w:trPr>
          <w:trHeight w:val="482"/>
        </w:trPr>
        <w:tc>
          <w:tcPr>
            <w:tcW w:w="7479" w:type="dxa"/>
          </w:tcPr>
          <w:p w14:paraId="286DCC74" w14:textId="345F4041" w:rsidR="00565B4E" w:rsidRPr="007E3232" w:rsidRDefault="006E7222" w:rsidP="007E3232">
            <w:r w:rsidRPr="00565B4E">
              <w:t>Zajištění souhlasů DOSS (SŽDC, PČR, ...) s provedením stavebních prací potřebných pro diagnostiku</w:t>
            </w:r>
          </w:p>
        </w:tc>
        <w:tc>
          <w:tcPr>
            <w:tcW w:w="2299" w:type="dxa"/>
          </w:tcPr>
          <w:p w14:paraId="286DCC75" w14:textId="77777777" w:rsidR="00565B4E" w:rsidRDefault="0024632C" w:rsidP="00DD736C">
            <w:pPr>
              <w:rPr>
                <w:highlight w:val="yellow"/>
              </w:rPr>
            </w:pPr>
            <w:r>
              <w:rPr>
                <w:highlight w:val="yellow"/>
              </w:rPr>
              <w:t>(doplní uchazeč)</w:t>
            </w:r>
          </w:p>
        </w:tc>
      </w:tr>
      <w:tr w:rsidR="00565B4E" w14:paraId="286DCC79" w14:textId="77777777" w:rsidTr="00565B4E">
        <w:trPr>
          <w:trHeight w:val="531"/>
        </w:trPr>
        <w:tc>
          <w:tcPr>
            <w:tcW w:w="7479" w:type="dxa"/>
          </w:tcPr>
          <w:p w14:paraId="286DCC77" w14:textId="341AB613" w:rsidR="00565B4E" w:rsidRDefault="006E7222" w:rsidP="007E3232">
            <w:r w:rsidRPr="00565B4E">
              <w:t xml:space="preserve">Na základě výsledků diagnostiky provést statické posouzení zatížitelnosti přidáním odbočovacího pruhu dle přiložené koordinačního situačního výkresu </w:t>
            </w:r>
          </w:p>
        </w:tc>
        <w:tc>
          <w:tcPr>
            <w:tcW w:w="2299" w:type="dxa"/>
          </w:tcPr>
          <w:p w14:paraId="286DCC78" w14:textId="77777777" w:rsidR="00565B4E" w:rsidRDefault="0024632C" w:rsidP="00DD736C">
            <w:pPr>
              <w:rPr>
                <w:highlight w:val="yellow"/>
              </w:rPr>
            </w:pPr>
            <w:r>
              <w:rPr>
                <w:highlight w:val="yellow"/>
              </w:rPr>
              <w:t>(doplní uchazeč)</w:t>
            </w:r>
          </w:p>
        </w:tc>
      </w:tr>
    </w:tbl>
    <w:p w14:paraId="286DCC7D" w14:textId="77777777" w:rsidR="00766EA9" w:rsidRPr="00B75B73" w:rsidRDefault="00766EA9" w:rsidP="00AA416E">
      <w:pPr>
        <w:pStyle w:val="Nadpis2"/>
        <w:ind w:left="0" w:firstLine="0"/>
        <w:rPr>
          <w:b w:val="0"/>
          <w:bCs w:val="0"/>
          <w:sz w:val="22"/>
          <w:szCs w:val="22"/>
        </w:rPr>
      </w:pPr>
      <w:r w:rsidRPr="00B75B73">
        <w:rPr>
          <w:b w:val="0"/>
          <w:bCs w:val="0"/>
          <w:sz w:val="22"/>
          <w:szCs w:val="22"/>
        </w:rPr>
        <w:lastRenderedPageBreak/>
        <w:t xml:space="preserve">Zhotovitel potvrzuje, že sjednaná cena obsahuje veškeré náklady (mimo vlastní dílo i např. náklady na účast členů projekčního týmu na jednáních, náklady související s kompletací díla apod.) a zisk zhotovitele, nutné k řádné realizaci díla v rozsahu dle čl. </w:t>
      </w:r>
      <w:r w:rsidR="00ED253E">
        <w:fldChar w:fldCharType="begin"/>
      </w:r>
      <w:r w:rsidR="00ED253E">
        <w:instrText xml:space="preserve"> REF _Ref450198042 \r \h  \* MERGEFORMAT </w:instrText>
      </w:r>
      <w:r w:rsidR="00ED253E">
        <w:fldChar w:fldCharType="separate"/>
      </w:r>
      <w:r w:rsidR="004F573B">
        <w:t>2</w:t>
      </w:r>
      <w:r w:rsidR="00ED253E">
        <w:fldChar w:fldCharType="end"/>
      </w:r>
      <w:r w:rsidRPr="00B75B73">
        <w:rPr>
          <w:b w:val="0"/>
          <w:bCs w:val="0"/>
          <w:sz w:val="22"/>
          <w:szCs w:val="22"/>
        </w:rPr>
        <w:t xml:space="preserve">. smlouvy. </w:t>
      </w:r>
    </w:p>
    <w:p w14:paraId="286DCC7E" w14:textId="77777777" w:rsidR="00766EA9" w:rsidRPr="00B75B73" w:rsidRDefault="00766EA9" w:rsidP="00AA416E">
      <w:pPr>
        <w:pStyle w:val="Nadpis2"/>
        <w:ind w:left="0" w:firstLine="0"/>
        <w:rPr>
          <w:b w:val="0"/>
          <w:bCs w:val="0"/>
          <w:sz w:val="22"/>
          <w:szCs w:val="22"/>
        </w:rPr>
      </w:pPr>
      <w:r w:rsidRPr="00B75B73">
        <w:rPr>
          <w:b w:val="0"/>
          <w:bCs w:val="0"/>
          <w:sz w:val="22"/>
          <w:szCs w:val="22"/>
        </w:rPr>
        <w:t>Sjednaná cena je cenou nejvýše přípustnou a může být změněna pouze za níže uvedených podmínek.</w:t>
      </w:r>
    </w:p>
    <w:p w14:paraId="286DCC7F" w14:textId="77777777" w:rsidR="00766EA9" w:rsidRPr="00B75B73" w:rsidRDefault="00766EA9" w:rsidP="00AA416E">
      <w:pPr>
        <w:pStyle w:val="Nadpis2"/>
        <w:ind w:left="0" w:firstLine="0"/>
        <w:rPr>
          <w:b w:val="0"/>
          <w:bCs w:val="0"/>
          <w:sz w:val="22"/>
          <w:szCs w:val="22"/>
        </w:rPr>
      </w:pPr>
      <w:r w:rsidRPr="00B75B73">
        <w:rPr>
          <w:b w:val="0"/>
          <w:bCs w:val="0"/>
          <w:sz w:val="22"/>
          <w:szCs w:val="22"/>
        </w:rPr>
        <w:t>Podmínky pro změnu ceny</w:t>
      </w:r>
    </w:p>
    <w:p w14:paraId="286DCC80" w14:textId="77777777" w:rsidR="00766EA9" w:rsidRPr="00B75B73" w:rsidRDefault="00766EA9" w:rsidP="00ED253E">
      <w:pPr>
        <w:pStyle w:val="Zhlav"/>
        <w:numPr>
          <w:ilvl w:val="0"/>
          <w:numId w:val="3"/>
        </w:numPr>
        <w:tabs>
          <w:tab w:val="clear" w:pos="1068"/>
          <w:tab w:val="num" w:pos="567"/>
        </w:tabs>
        <w:suppressAutoHyphens/>
        <w:ind w:left="567"/>
      </w:pPr>
      <w:r w:rsidRPr="00B75B73">
        <w:t>Pokud po uzavření smlouvy a před Termínem dokončení díla dojde ke změnám sazeb DPH.</w:t>
      </w:r>
    </w:p>
    <w:p w14:paraId="286DCC81" w14:textId="77777777" w:rsidR="00766EA9" w:rsidRPr="00B75B73" w:rsidRDefault="00766EA9" w:rsidP="00ED253E">
      <w:pPr>
        <w:pStyle w:val="Zhlav"/>
        <w:numPr>
          <w:ilvl w:val="0"/>
          <w:numId w:val="3"/>
        </w:numPr>
        <w:tabs>
          <w:tab w:val="clear" w:pos="1068"/>
          <w:tab w:val="num" w:pos="567"/>
        </w:tabs>
        <w:suppressAutoHyphens/>
        <w:ind w:left="567"/>
      </w:pPr>
      <w:r w:rsidRPr="00B75B73">
        <w:t>Pokud Objednatel bude požadovat jiný rozsah nebo druh dodávek.</w:t>
      </w:r>
    </w:p>
    <w:p w14:paraId="286DCC82" w14:textId="77777777" w:rsidR="00766EA9" w:rsidRPr="00B75B73" w:rsidRDefault="00766EA9" w:rsidP="00ED253E">
      <w:pPr>
        <w:pStyle w:val="Zhlav"/>
        <w:numPr>
          <w:ilvl w:val="0"/>
          <w:numId w:val="3"/>
        </w:numPr>
        <w:tabs>
          <w:tab w:val="clear" w:pos="1068"/>
          <w:tab w:val="num" w:pos="567"/>
        </w:tabs>
        <w:suppressAutoHyphens/>
        <w:ind w:left="567"/>
      </w:pPr>
      <w:r w:rsidRPr="00B75B73">
        <w:t>Pokud se při realizaci díla vyskytnou skutečnosti, které nebyly v době sjednání smlouvy známy</w:t>
      </w:r>
      <w:r w:rsidR="00002FD9">
        <w:t xml:space="preserve"> </w:t>
      </w:r>
      <w:r w:rsidRPr="00B75B73">
        <w:t>a zhotovitel je nezavinil ani nemohl předvídat a tyto skutečnosti mají prokazatelný vliv na sjednanou cenu.</w:t>
      </w:r>
    </w:p>
    <w:p w14:paraId="286DCC83" w14:textId="77777777" w:rsidR="00766EA9" w:rsidRPr="00B75B73" w:rsidRDefault="00766EA9" w:rsidP="00AA416E">
      <w:pPr>
        <w:pStyle w:val="Nadpis2"/>
        <w:ind w:left="0" w:firstLine="0"/>
        <w:rPr>
          <w:b w:val="0"/>
          <w:bCs w:val="0"/>
          <w:sz w:val="22"/>
          <w:szCs w:val="22"/>
        </w:rPr>
      </w:pPr>
      <w:r w:rsidRPr="00B75B73">
        <w:rPr>
          <w:b w:val="0"/>
          <w:bCs w:val="0"/>
          <w:sz w:val="22"/>
          <w:szCs w:val="22"/>
        </w:rPr>
        <w:t>Způsob sjednání změny ceny</w:t>
      </w:r>
    </w:p>
    <w:p w14:paraId="286DCC84" w14:textId="24142AB2" w:rsidR="00766EA9" w:rsidRPr="00B75B73" w:rsidRDefault="00766EA9" w:rsidP="00ED253E">
      <w:pPr>
        <w:pStyle w:val="Zhlav"/>
        <w:numPr>
          <w:ilvl w:val="0"/>
          <w:numId w:val="4"/>
        </w:numPr>
        <w:tabs>
          <w:tab w:val="clear" w:pos="1068"/>
          <w:tab w:val="num" w:pos="567"/>
        </w:tabs>
        <w:suppressAutoHyphens/>
        <w:ind w:left="567"/>
      </w:pPr>
      <w:r w:rsidRPr="00B75B73">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CF75A4" w:rsidRPr="00B75B73">
        <w:t>nárůstu,</w:t>
      </w:r>
      <w:r w:rsidRPr="00B75B73">
        <w:t xml:space="preserve"> resp. snížení nákladů na cenu Díla, které představují změny výkonů prací a dodávek včetně případného dopadu na termín dokončení díla.</w:t>
      </w:r>
    </w:p>
    <w:p w14:paraId="286DCC85" w14:textId="77777777" w:rsidR="00766EA9" w:rsidRPr="00B75B73" w:rsidRDefault="00766EA9" w:rsidP="00ED253E">
      <w:pPr>
        <w:pStyle w:val="Zhlav"/>
        <w:numPr>
          <w:ilvl w:val="0"/>
          <w:numId w:val="4"/>
        </w:numPr>
        <w:tabs>
          <w:tab w:val="clear" w:pos="1068"/>
          <w:tab w:val="num" w:pos="567"/>
        </w:tabs>
        <w:suppressAutoHyphens/>
        <w:ind w:left="567"/>
      </w:pPr>
      <w:r w:rsidRPr="00B75B73">
        <w:t>Zhotoviteli vzniká právo na zvýšení sjednané ceny teprve v případě, že změna bude před realizací víceprací projednána, a následně schválena Objednatelem. Toto ustanovení se týká všech změn vč. víceprací.</w:t>
      </w:r>
    </w:p>
    <w:p w14:paraId="286DCC86" w14:textId="77777777" w:rsidR="00766EA9" w:rsidRPr="00B75B73" w:rsidRDefault="00766EA9" w:rsidP="00ED253E">
      <w:pPr>
        <w:pStyle w:val="Zhlav"/>
        <w:numPr>
          <w:ilvl w:val="0"/>
          <w:numId w:val="4"/>
        </w:numPr>
        <w:tabs>
          <w:tab w:val="clear" w:pos="1068"/>
          <w:tab w:val="num" w:pos="567"/>
        </w:tabs>
        <w:suppressAutoHyphens/>
        <w:ind w:left="567"/>
      </w:pPr>
      <w:r w:rsidRPr="00B75B73">
        <w:t>Objednateli vzniká právo na snížení sjednané ceny teprve v případě, že změna bude odsouhlasena Zhotovitelem.</w:t>
      </w:r>
    </w:p>
    <w:p w14:paraId="286DCC87" w14:textId="77777777" w:rsidR="00766EA9" w:rsidRPr="00B75B73" w:rsidRDefault="00766EA9" w:rsidP="00ED253E">
      <w:pPr>
        <w:pStyle w:val="Zhlav"/>
        <w:numPr>
          <w:ilvl w:val="0"/>
          <w:numId w:val="4"/>
        </w:numPr>
        <w:tabs>
          <w:tab w:val="clear" w:pos="1068"/>
          <w:tab w:val="num" w:pos="567"/>
        </w:tabs>
        <w:suppressAutoHyphens/>
        <w:ind w:left="567"/>
      </w:pPr>
      <w:r w:rsidRPr="00B75B73">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všeobecnými obchodními podmínkami.</w:t>
      </w:r>
    </w:p>
    <w:p w14:paraId="286DCC88" w14:textId="77777777" w:rsidR="00766EA9" w:rsidRPr="00B75B73" w:rsidRDefault="00766EA9" w:rsidP="00ED253E">
      <w:pPr>
        <w:pStyle w:val="Zhlav"/>
        <w:numPr>
          <w:ilvl w:val="0"/>
          <w:numId w:val="4"/>
        </w:numPr>
        <w:tabs>
          <w:tab w:val="clear" w:pos="1068"/>
          <w:tab w:val="num" w:pos="567"/>
        </w:tabs>
        <w:suppressAutoHyphens/>
        <w:ind w:left="567"/>
      </w:pPr>
      <w:r w:rsidRPr="00B75B73">
        <w:t xml:space="preserve">Objednatel je povinen vyjádřit se k návrhu Zhotovitele nejpozději do 10 </w:t>
      </w:r>
      <w:r w:rsidR="009F44EF">
        <w:t xml:space="preserve">pracovních </w:t>
      </w:r>
      <w:r w:rsidRPr="00B75B73">
        <w:t>dnů ode dne předložení návrhu Zhotovitele.</w:t>
      </w:r>
    </w:p>
    <w:p w14:paraId="286DCC89" w14:textId="77777777" w:rsidR="00766EA9" w:rsidRPr="00B75B73" w:rsidRDefault="00766EA9" w:rsidP="00ED253E">
      <w:pPr>
        <w:pStyle w:val="Zhlav"/>
        <w:numPr>
          <w:ilvl w:val="0"/>
          <w:numId w:val="4"/>
        </w:numPr>
        <w:tabs>
          <w:tab w:val="clear" w:pos="1068"/>
          <w:tab w:val="num" w:pos="567"/>
        </w:tabs>
        <w:suppressAutoHyphens/>
        <w:ind w:left="567"/>
      </w:pPr>
      <w:r w:rsidRPr="00B75B73">
        <w:t>Odsouhlasený změnový list je podkladem pro realizaci změn.</w:t>
      </w:r>
    </w:p>
    <w:p w14:paraId="286DCC8A" w14:textId="77777777" w:rsidR="00766EA9" w:rsidRPr="00B75B73" w:rsidRDefault="00766EA9" w:rsidP="00ED253E">
      <w:pPr>
        <w:pStyle w:val="Zhlav"/>
        <w:numPr>
          <w:ilvl w:val="0"/>
          <w:numId w:val="4"/>
        </w:numPr>
        <w:tabs>
          <w:tab w:val="clear" w:pos="1068"/>
          <w:tab w:val="num" w:pos="567"/>
        </w:tabs>
        <w:suppressAutoHyphens/>
        <w:ind w:left="567"/>
      </w:pPr>
      <w:r w:rsidRPr="00B75B73">
        <w:t>Obě strany následně změnu sjednané ceny písemně dohodnou formou Dodatku ke smlouvě.</w:t>
      </w:r>
    </w:p>
    <w:p w14:paraId="286DCC8B" w14:textId="77777777" w:rsidR="00766EA9" w:rsidRPr="00B75B73" w:rsidRDefault="00766EA9" w:rsidP="00AA416E">
      <w:pPr>
        <w:pStyle w:val="Nadpis2"/>
        <w:ind w:left="0" w:firstLine="0"/>
        <w:rPr>
          <w:b w:val="0"/>
          <w:bCs w:val="0"/>
          <w:sz w:val="22"/>
          <w:szCs w:val="22"/>
        </w:rPr>
      </w:pPr>
      <w:r w:rsidRPr="00B75B73">
        <w:rPr>
          <w:b w:val="0"/>
          <w:bCs w:val="0"/>
          <w:sz w:val="22"/>
          <w:szCs w:val="22"/>
        </w:rPr>
        <w:t>Objednatel si vyhrazuje právo zmenšit rozsah předmětu plnění Díla. V tomto případě bude cena za provedení Díla úměrně snížena dle dílčích cen jednotlivých fází. Nedojde-li mezi oběma stranami k dohodě při odsouhlasení množství nebo druhu provedených prací a dodávek, je zhotovitel oprávněn fakturovat pouze práce, u kterých nedošlo k rozporu.</w:t>
      </w:r>
    </w:p>
    <w:p w14:paraId="286DCC8C" w14:textId="77777777" w:rsidR="00766EA9" w:rsidRPr="0094512B" w:rsidRDefault="00766EA9" w:rsidP="00381F07">
      <w:pPr>
        <w:pStyle w:val="Nadpis1"/>
      </w:pPr>
      <w:bookmarkStart w:id="2" w:name="_Ref442186297"/>
      <w:r w:rsidRPr="0094512B">
        <w:t>Termíny plnění</w:t>
      </w:r>
      <w:bookmarkEnd w:id="2"/>
    </w:p>
    <w:p w14:paraId="286DCC8D" w14:textId="14B072AB" w:rsidR="00766EA9" w:rsidRPr="00B75B73" w:rsidRDefault="00766EA9" w:rsidP="00B75B73">
      <w:pPr>
        <w:pStyle w:val="Nadpis2"/>
        <w:ind w:left="0" w:firstLine="0"/>
        <w:rPr>
          <w:b w:val="0"/>
          <w:bCs w:val="0"/>
          <w:sz w:val="22"/>
          <w:szCs w:val="22"/>
        </w:rPr>
      </w:pPr>
      <w:bookmarkStart w:id="3" w:name="_Ref444068323"/>
      <w:r w:rsidRPr="00B75B73">
        <w:rPr>
          <w:b w:val="0"/>
          <w:bCs w:val="0"/>
          <w:sz w:val="22"/>
          <w:szCs w:val="22"/>
        </w:rPr>
        <w:t xml:space="preserve">Ukončení díla: Veškeré práce v rozsahu dle čl. </w:t>
      </w:r>
      <w:r w:rsidR="00FE6E82">
        <w:t>2</w:t>
      </w:r>
      <w:r w:rsidRPr="00B75B73">
        <w:rPr>
          <w:b w:val="0"/>
          <w:bCs w:val="0"/>
          <w:sz w:val="22"/>
          <w:szCs w:val="22"/>
        </w:rPr>
        <w:t xml:space="preserve">. Smlouvy budou dokončeny </w:t>
      </w:r>
      <w:r w:rsidRPr="00002FD9">
        <w:rPr>
          <w:b w:val="0"/>
          <w:sz w:val="22"/>
          <w:szCs w:val="22"/>
        </w:rPr>
        <w:t>do</w:t>
      </w:r>
      <w:r w:rsidR="004F573B" w:rsidRPr="007E3232">
        <w:rPr>
          <w:b w:val="0"/>
          <w:color w:val="FF0000"/>
        </w:rPr>
        <w:t xml:space="preserve"> </w:t>
      </w:r>
      <w:r w:rsidR="00312832">
        <w:rPr>
          <w:b w:val="0"/>
          <w:sz w:val="22"/>
          <w:szCs w:val="22"/>
        </w:rPr>
        <w:t>60</w:t>
      </w:r>
      <w:r w:rsidRPr="007E3232">
        <w:rPr>
          <w:b w:val="0"/>
          <w:bCs w:val="0"/>
          <w:color w:val="FF0000"/>
          <w:sz w:val="22"/>
          <w:szCs w:val="22"/>
        </w:rPr>
        <w:t xml:space="preserve"> </w:t>
      </w:r>
      <w:r w:rsidR="00FF3DFD">
        <w:rPr>
          <w:b w:val="0"/>
          <w:bCs w:val="0"/>
          <w:sz w:val="22"/>
          <w:szCs w:val="22"/>
        </w:rPr>
        <w:t xml:space="preserve">kalendářních </w:t>
      </w:r>
      <w:r w:rsidRPr="00B75B73">
        <w:rPr>
          <w:b w:val="0"/>
          <w:bCs w:val="0"/>
          <w:sz w:val="22"/>
          <w:szCs w:val="22"/>
        </w:rPr>
        <w:t>dní od uzavření smlouvy o dílo.</w:t>
      </w:r>
    </w:p>
    <w:p w14:paraId="286DCC8F" w14:textId="03C038D1" w:rsidR="00766EA9" w:rsidRPr="00B75B73" w:rsidRDefault="00766EA9" w:rsidP="00F868F7">
      <w:pPr>
        <w:tabs>
          <w:tab w:val="right" w:pos="5103"/>
        </w:tabs>
        <w:ind w:left="2160"/>
      </w:pPr>
      <w:r w:rsidRPr="00B75B73">
        <w:t xml:space="preserve"> </w:t>
      </w:r>
    </w:p>
    <w:p w14:paraId="286DCC90" w14:textId="77777777" w:rsidR="00766EA9" w:rsidRPr="00B75B73" w:rsidRDefault="00766EA9" w:rsidP="00291A43">
      <w:pPr>
        <w:pStyle w:val="Nadpis2"/>
        <w:ind w:left="0" w:firstLine="0"/>
        <w:rPr>
          <w:b w:val="0"/>
          <w:bCs w:val="0"/>
          <w:sz w:val="22"/>
          <w:szCs w:val="22"/>
        </w:rPr>
      </w:pPr>
      <w:r w:rsidRPr="00B75B7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3"/>
    </w:p>
    <w:p w14:paraId="286DCC91" w14:textId="77777777" w:rsidR="00766EA9" w:rsidRPr="0094512B" w:rsidRDefault="00766EA9" w:rsidP="00E01CDE">
      <w:pPr>
        <w:pStyle w:val="Nadpis1"/>
      </w:pPr>
      <w:r w:rsidRPr="0094512B">
        <w:t>Platební podmínky, fakturace, režim přenesení daňové povinnosti</w:t>
      </w:r>
    </w:p>
    <w:p w14:paraId="286DCC92" w14:textId="77777777" w:rsidR="00766EA9" w:rsidRDefault="00766EA9" w:rsidP="00291A43">
      <w:pPr>
        <w:pStyle w:val="Nadpis2"/>
        <w:ind w:left="0" w:firstLine="0"/>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286DCC93" w14:textId="77777777" w:rsidR="007247CE" w:rsidRPr="007247CE" w:rsidRDefault="007247CE" w:rsidP="007247CE"/>
    <w:p w14:paraId="286DCC94" w14:textId="77777777" w:rsidR="00766EA9" w:rsidRPr="008A0FB7" w:rsidRDefault="00766EA9" w:rsidP="008A0FB7">
      <w:pPr>
        <w:pStyle w:val="Nadpis2"/>
        <w:ind w:left="0" w:firstLine="0"/>
        <w:rPr>
          <w:b w:val="0"/>
          <w:bCs w:val="0"/>
          <w:sz w:val="22"/>
          <w:szCs w:val="22"/>
        </w:rPr>
      </w:pPr>
      <w:bookmarkStart w:id="4" w:name="_Ref444068484"/>
      <w:r w:rsidRPr="008A0FB7">
        <w:rPr>
          <w:b w:val="0"/>
          <w:bCs w:val="0"/>
          <w:sz w:val="22"/>
          <w:szCs w:val="22"/>
        </w:rPr>
        <w:t>Práce budou uhrazeny</w:t>
      </w:r>
      <w:r>
        <w:rPr>
          <w:b w:val="0"/>
          <w:bCs w:val="0"/>
          <w:sz w:val="22"/>
          <w:szCs w:val="22"/>
        </w:rPr>
        <w:t xml:space="preserve"> po ukončení jednotlivých fází dle </w:t>
      </w:r>
      <w:r w:rsidR="00002FD9">
        <w:rPr>
          <w:b w:val="0"/>
          <w:bCs w:val="0"/>
          <w:sz w:val="22"/>
          <w:szCs w:val="22"/>
        </w:rPr>
        <w:t>bodu</w:t>
      </w:r>
      <w:r>
        <w:rPr>
          <w:b w:val="0"/>
          <w:bCs w:val="0"/>
          <w:sz w:val="22"/>
          <w:szCs w:val="22"/>
        </w:rPr>
        <w:t xml:space="preserve"> </w:t>
      </w:r>
      <w:r w:rsidR="00CF49DB" w:rsidRPr="00CF49DB">
        <w:rPr>
          <w:bCs w:val="0"/>
          <w:sz w:val="22"/>
          <w:szCs w:val="22"/>
        </w:rPr>
        <w:t>3.2</w:t>
      </w:r>
      <w:r w:rsidR="00CF49DB">
        <w:rPr>
          <w:b w:val="0"/>
          <w:bCs w:val="0"/>
          <w:sz w:val="22"/>
          <w:szCs w:val="22"/>
        </w:rPr>
        <w:t xml:space="preserve"> </w:t>
      </w:r>
      <w:r>
        <w:rPr>
          <w:b w:val="0"/>
          <w:bCs w:val="0"/>
          <w:sz w:val="22"/>
          <w:szCs w:val="22"/>
        </w:rPr>
        <w:t xml:space="preserve">a </w:t>
      </w:r>
      <w:r w:rsidRPr="008A0FB7">
        <w:rPr>
          <w:b w:val="0"/>
          <w:bCs w:val="0"/>
          <w:sz w:val="22"/>
          <w:szCs w:val="22"/>
        </w:rPr>
        <w:t xml:space="preserve">po protokolárním </w:t>
      </w:r>
      <w:r>
        <w:rPr>
          <w:b w:val="0"/>
          <w:bCs w:val="0"/>
          <w:sz w:val="22"/>
          <w:szCs w:val="22"/>
        </w:rPr>
        <w:t xml:space="preserve">předání </w:t>
      </w:r>
      <w:r w:rsidRPr="008A0FB7">
        <w:rPr>
          <w:b w:val="0"/>
          <w:bCs w:val="0"/>
          <w:sz w:val="22"/>
          <w:szCs w:val="22"/>
        </w:rPr>
        <w:t>příslušných fází.</w:t>
      </w:r>
    </w:p>
    <w:p w14:paraId="286DCC95" w14:textId="77777777" w:rsidR="00766EA9" w:rsidRPr="003E213F" w:rsidRDefault="00766EA9" w:rsidP="003E213F">
      <w:pPr>
        <w:pStyle w:val="Nadpis2"/>
        <w:ind w:left="0" w:firstLine="0"/>
        <w:rPr>
          <w:b w:val="0"/>
          <w:bCs w:val="0"/>
          <w:sz w:val="22"/>
          <w:szCs w:val="22"/>
        </w:rPr>
      </w:pPr>
      <w:r w:rsidRPr="003E213F">
        <w:rPr>
          <w:b w:val="0"/>
          <w:bCs w:val="0"/>
          <w:sz w:val="22"/>
          <w:szCs w:val="22"/>
        </w:rPr>
        <w:lastRenderedPageBreak/>
        <w:t xml:space="preserve">Podkladem pro úhradu smluvní ceny bude faktura, která bude mít náležitosti daňového dokladu dle § </w:t>
      </w:r>
      <w:r w:rsidR="00983AC8">
        <w:rPr>
          <w:b w:val="0"/>
          <w:bCs w:val="0"/>
          <w:sz w:val="22"/>
          <w:szCs w:val="22"/>
        </w:rPr>
        <w:t>29</w:t>
      </w:r>
      <w:r w:rsidR="00983AC8" w:rsidRPr="003E213F">
        <w:rPr>
          <w:b w:val="0"/>
          <w:bCs w:val="0"/>
          <w:sz w:val="22"/>
          <w:szCs w:val="22"/>
        </w:rPr>
        <w:t xml:space="preserve"> </w:t>
      </w:r>
      <w:r w:rsidRPr="003E213F">
        <w:rPr>
          <w:b w:val="0"/>
          <w:bCs w:val="0"/>
          <w:sz w:val="22"/>
          <w:szCs w:val="22"/>
        </w:rPr>
        <w:t>zákona č. 235/2004 Sb., o dani z přidané hodnoty, ve znění pozdějších pře</w:t>
      </w:r>
      <w:r w:rsidR="005274F7">
        <w:rPr>
          <w:b w:val="0"/>
          <w:bCs w:val="0"/>
          <w:sz w:val="22"/>
          <w:szCs w:val="22"/>
        </w:rPr>
        <w:t>dpisů</w:t>
      </w:r>
      <w:r w:rsidRPr="003E213F">
        <w:rPr>
          <w:b w:val="0"/>
          <w:bCs w:val="0"/>
          <w:sz w:val="22"/>
          <w:szCs w:val="22"/>
        </w:rPr>
        <w:t>.</w:t>
      </w:r>
    </w:p>
    <w:p w14:paraId="286DCC96" w14:textId="77777777" w:rsidR="00766EA9" w:rsidRPr="008A0FB7" w:rsidRDefault="00766EA9" w:rsidP="008A0FB7">
      <w:pPr>
        <w:pStyle w:val="Nadpis2"/>
        <w:ind w:left="0" w:firstLine="0"/>
        <w:rPr>
          <w:b w:val="0"/>
          <w:bCs w:val="0"/>
          <w:sz w:val="22"/>
          <w:szCs w:val="22"/>
        </w:rPr>
      </w:pPr>
      <w:r w:rsidRPr="008A0FB7">
        <w:rPr>
          <w:b w:val="0"/>
          <w:bCs w:val="0"/>
          <w:sz w:val="22"/>
          <w:szCs w:val="22"/>
        </w:rPr>
        <w:t>Jednotlivé faktury může zhotovitel vystavovat po splnění všech podmínek stanovených pro úhradu ceny díla nebo příslušných dílčích částí</w:t>
      </w:r>
      <w:r w:rsidR="00983AC8">
        <w:rPr>
          <w:b w:val="0"/>
          <w:bCs w:val="0"/>
          <w:sz w:val="22"/>
          <w:szCs w:val="22"/>
        </w:rPr>
        <w:t>.</w:t>
      </w:r>
    </w:p>
    <w:bookmarkEnd w:id="4"/>
    <w:p w14:paraId="286DCC97" w14:textId="77777777" w:rsidR="00766EA9" w:rsidRPr="00291A43" w:rsidRDefault="00766EA9" w:rsidP="00291A43">
      <w:pPr>
        <w:pStyle w:val="Nadpis2"/>
        <w:ind w:left="0" w:firstLine="0"/>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286DCC98" w14:textId="77777777" w:rsidR="00766EA9" w:rsidRPr="003E213F" w:rsidRDefault="00766EA9" w:rsidP="003E213F">
      <w:pPr>
        <w:pStyle w:val="Nadpis2"/>
        <w:ind w:left="0" w:firstLine="0"/>
        <w:rPr>
          <w:b w:val="0"/>
          <w:bCs w:val="0"/>
          <w:sz w:val="22"/>
          <w:szCs w:val="22"/>
        </w:rPr>
      </w:pPr>
      <w:r w:rsidRPr="003E213F">
        <w:rPr>
          <w:b w:val="0"/>
          <w:bCs w:val="0"/>
          <w:sz w:val="22"/>
          <w:szCs w:val="22"/>
        </w:rPr>
        <w:t xml:space="preserve">Objednatel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286DCC99" w14:textId="77777777" w:rsidR="0095301B" w:rsidRPr="003E213F" w:rsidRDefault="0095301B" w:rsidP="0095301B">
      <w:pPr>
        <w:pStyle w:val="Nadpis2"/>
        <w:ind w:left="0" w:firstLine="0"/>
        <w:rPr>
          <w:b w:val="0"/>
          <w:bCs w:val="0"/>
          <w:sz w:val="22"/>
          <w:szCs w:val="22"/>
        </w:rPr>
      </w:pPr>
      <w:r w:rsidRPr="003E213F">
        <w:rPr>
          <w:b w:val="0"/>
          <w:bCs w:val="0"/>
          <w:sz w:val="22"/>
          <w:szCs w:val="22"/>
        </w:rPr>
        <w:t>Zhotovitel prohlašuje že:</w:t>
      </w:r>
    </w:p>
    <w:p w14:paraId="286DCC9A" w14:textId="77777777" w:rsidR="0095301B" w:rsidRPr="003E213F" w:rsidRDefault="0095301B" w:rsidP="0095301B">
      <w:pPr>
        <w:pStyle w:val="Zhlav"/>
        <w:tabs>
          <w:tab w:val="left" w:pos="284"/>
        </w:tabs>
        <w:ind w:left="284" w:hanging="142"/>
      </w:pPr>
      <w:r w:rsidRPr="003E213F">
        <w:t xml:space="preserve">- úplata za zdanitelné plnění dle této smlouvy není odchylná od obvyklé ceny, </w:t>
      </w:r>
    </w:p>
    <w:p w14:paraId="286DCC9B" w14:textId="77777777" w:rsidR="0095301B" w:rsidRPr="003E213F" w:rsidRDefault="0095301B" w:rsidP="0095301B">
      <w:pPr>
        <w:tabs>
          <w:tab w:val="left" w:pos="284"/>
        </w:tabs>
        <w:ind w:left="284" w:hanging="142"/>
      </w:pPr>
      <w:r w:rsidRPr="003E213F">
        <w:t>- nemá v úmyslu nezaplatit daň z přidané hodnoty uvedenou na daňovém dokladu a nedostal se úmyslně do postavení, kdy nemůže daň zaplatit, ani mu takové postavení nehrozí a nedojde ke zkrácení daně, nebo vylákání daňové výhody,</w:t>
      </w:r>
    </w:p>
    <w:p w14:paraId="286DCC9C" w14:textId="77777777" w:rsidR="0095301B" w:rsidRPr="003E213F" w:rsidRDefault="0095301B" w:rsidP="0095301B">
      <w:pPr>
        <w:tabs>
          <w:tab w:val="left" w:pos="284"/>
        </w:tabs>
        <w:ind w:left="284" w:hanging="142"/>
      </w:pPr>
      <w:r w:rsidRPr="003E213F">
        <w:t>- není nespolehlivým plátcem daně z přidané hodnoty,</w:t>
      </w:r>
    </w:p>
    <w:p w14:paraId="286DCC9D" w14:textId="77777777" w:rsidR="0095301B" w:rsidRDefault="0095301B" w:rsidP="0095301B">
      <w:pPr>
        <w:tabs>
          <w:tab w:val="left" w:pos="284"/>
        </w:tabs>
        <w:ind w:left="284" w:hanging="142"/>
      </w:pPr>
      <w:r w:rsidRPr="003E213F">
        <w:t>-</w:t>
      </w:r>
      <w:r w:rsidRPr="003E213F">
        <w:tab/>
        <w:t xml:space="preserve">jím uvedený bankovní účet na daňovém dokladu je zveřejněn v registru bankovních účtů vedený daňovou správou.  </w:t>
      </w:r>
    </w:p>
    <w:p w14:paraId="286DCC9E" w14:textId="633C74D5" w:rsidR="00D70EAD" w:rsidRPr="00A006C7" w:rsidRDefault="0095301B" w:rsidP="00D70EAD">
      <w:pPr>
        <w:pStyle w:val="Nadpis2"/>
        <w:ind w:left="0" w:firstLine="0"/>
      </w:pPr>
      <w:r w:rsidRPr="00A006C7">
        <w:rPr>
          <w:b w:val="0"/>
          <w:bCs w:val="0"/>
          <w:sz w:val="22"/>
          <w:szCs w:val="22"/>
        </w:rPr>
        <w:t xml:space="preserve">Jestliže se </w:t>
      </w:r>
      <w:r w:rsidR="003E2321" w:rsidRPr="00A006C7">
        <w:rPr>
          <w:b w:val="0"/>
          <w:bCs w:val="0"/>
          <w:sz w:val="22"/>
          <w:szCs w:val="22"/>
        </w:rPr>
        <w:t>zhotovitel,</w:t>
      </w:r>
      <w:r w:rsidRPr="00A006C7">
        <w:rPr>
          <w:b w:val="0"/>
          <w:bCs w:val="0"/>
          <w:sz w:val="22"/>
          <w:szCs w:val="22"/>
        </w:rPr>
        <w:t xml:space="preserve"> tj. poskytovatel zdanitelného plnění dle této smlouvy, tj. plátce daně z přidané hodnoty, stane nespolehlivým plátcem, či se dostane do finančních potíží a nebude z jakéhokoliv důvodu schopen uhradit svoje daňové závazky vůči státu, je povinen o tom neprodleně informovat objednatele, tj. </w:t>
      </w:r>
      <w:r w:rsidR="00D70EAD" w:rsidRPr="00A006C7">
        <w:rPr>
          <w:b w:val="0"/>
          <w:bCs w:val="0"/>
          <w:sz w:val="22"/>
          <w:szCs w:val="22"/>
        </w:rPr>
        <w:t xml:space="preserve">příjemce zdanitelného plnění dle této </w:t>
      </w:r>
      <w:r w:rsidR="003E2321" w:rsidRPr="00A006C7">
        <w:rPr>
          <w:b w:val="0"/>
          <w:bCs w:val="0"/>
          <w:sz w:val="22"/>
          <w:szCs w:val="22"/>
        </w:rPr>
        <w:t>smlouvy,</w:t>
      </w:r>
      <w:r w:rsidR="00D70EAD" w:rsidRPr="00A006C7">
        <w:rPr>
          <w:b w:val="0"/>
          <w:bCs w:val="0"/>
          <w:sz w:val="22"/>
          <w:szCs w:val="22"/>
        </w:rPr>
        <w:t xml:space="preserve"> a to písemnou formou.                                                  Odběratel je ve všech případech oprávněn využít tzv. zvláštní způsob zajištění daně dle §109a zákona č. 235/2004 Sb. O dani z přidané hodnoty, ve znění pozdějších předpisů.</w:t>
      </w:r>
    </w:p>
    <w:p w14:paraId="286DCC9F" w14:textId="77777777" w:rsidR="000F32F0" w:rsidRPr="004F1F9F" w:rsidRDefault="00766EA9" w:rsidP="004F1F9F">
      <w:pPr>
        <w:pStyle w:val="Nadpis2"/>
        <w:ind w:left="0" w:firstLine="0"/>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86DCCA0" w14:textId="77777777" w:rsidR="00766EA9" w:rsidRDefault="00766EA9" w:rsidP="003E213F">
      <w:pPr>
        <w:pStyle w:val="Nadpis1"/>
      </w:pPr>
      <w:r>
        <w:t>Průběh provádění díla</w:t>
      </w:r>
    </w:p>
    <w:p w14:paraId="286DCCA1" w14:textId="77777777" w:rsidR="00766EA9" w:rsidRPr="003E213F" w:rsidRDefault="00766EA9" w:rsidP="003E213F">
      <w:pPr>
        <w:pStyle w:val="Nadpis2"/>
        <w:ind w:left="0" w:firstLine="0"/>
        <w:rPr>
          <w:b w:val="0"/>
          <w:bCs w:val="0"/>
          <w:sz w:val="22"/>
          <w:szCs w:val="22"/>
        </w:rPr>
      </w:pPr>
      <w:r w:rsidRPr="003E213F">
        <w:rPr>
          <w:b w:val="0"/>
          <w:bCs w:val="0"/>
          <w:sz w:val="22"/>
          <w:szCs w:val="22"/>
        </w:rPr>
        <w:t>Zhotovitel je povinen v průběhu prací seznámit objednatele s rozpracovaným dílem na kontrolních dnech, ze kterých bude pořízen zhotovitelem zápis. Objednatel má právo na kontrolu průběhu provádění díla. Kontrolní dny se budou konat v</w:t>
      </w:r>
      <w:r w:rsidR="00CF49DB">
        <w:rPr>
          <w:b w:val="0"/>
          <w:bCs w:val="0"/>
          <w:sz w:val="22"/>
          <w:szCs w:val="22"/>
        </w:rPr>
        <w:t> místě plnění.</w:t>
      </w:r>
    </w:p>
    <w:p w14:paraId="286DCCA2" w14:textId="77777777" w:rsidR="00766EA9" w:rsidRPr="003E213F" w:rsidRDefault="00766EA9" w:rsidP="003E213F">
      <w:pPr>
        <w:pStyle w:val="Nadpis2"/>
        <w:ind w:left="0" w:firstLine="0"/>
        <w:rPr>
          <w:b w:val="0"/>
          <w:bCs w:val="0"/>
          <w:sz w:val="22"/>
          <w:szCs w:val="22"/>
        </w:rPr>
      </w:pPr>
      <w:r w:rsidRPr="003E213F">
        <w:rPr>
          <w:b w:val="0"/>
          <w:bCs w:val="0"/>
          <w:sz w:val="22"/>
          <w:szCs w:val="22"/>
        </w:rPr>
        <w:t xml:space="preserve">Objednatel je oprávněn a povinen zajistit účast oprávněného pracovníka na kontrolních dnech a poskytnout součinnost při </w:t>
      </w:r>
      <w:r w:rsidR="00CF49DB">
        <w:rPr>
          <w:b w:val="0"/>
          <w:bCs w:val="0"/>
          <w:sz w:val="22"/>
          <w:szCs w:val="22"/>
        </w:rPr>
        <w:t>provádění díla.</w:t>
      </w:r>
    </w:p>
    <w:p w14:paraId="286DCCA3" w14:textId="77777777" w:rsidR="00766EA9" w:rsidRPr="003E213F" w:rsidRDefault="00766EA9" w:rsidP="003E213F">
      <w:pPr>
        <w:pStyle w:val="Nadpis2"/>
        <w:ind w:left="0" w:firstLine="0"/>
        <w:rPr>
          <w:b w:val="0"/>
          <w:bCs w:val="0"/>
          <w:sz w:val="22"/>
          <w:szCs w:val="22"/>
        </w:rPr>
      </w:pPr>
      <w:r w:rsidRPr="003E213F">
        <w:rPr>
          <w:b w:val="0"/>
          <w:bCs w:val="0"/>
          <w:sz w:val="22"/>
          <w:szCs w:val="22"/>
        </w:rPr>
        <w:t>Zhotovitel není oprávněn poskytnout výsledek své činnosti tvořící předmět díla podle této smlouvy bez předchozího písemného souhlasu objednatele třetí osobě</w:t>
      </w:r>
      <w:r w:rsidR="00983AC8">
        <w:rPr>
          <w:b w:val="0"/>
          <w:bCs w:val="0"/>
          <w:sz w:val="22"/>
          <w:szCs w:val="22"/>
        </w:rPr>
        <w:t xml:space="preserve"> s výjimkou oprávnění sjednaných v čl. 10 této smlouvy</w:t>
      </w:r>
      <w:r w:rsidRPr="003E213F">
        <w:rPr>
          <w:b w:val="0"/>
          <w:bCs w:val="0"/>
          <w:sz w:val="22"/>
          <w:szCs w:val="22"/>
        </w:rPr>
        <w:t>.</w:t>
      </w:r>
    </w:p>
    <w:p w14:paraId="286DCCA4" w14:textId="77777777" w:rsidR="00766EA9" w:rsidRPr="003E213F" w:rsidRDefault="00766EA9" w:rsidP="003E213F">
      <w:pPr>
        <w:pStyle w:val="Nadpis2"/>
        <w:ind w:left="0" w:firstLine="0"/>
        <w:rPr>
          <w:b w:val="0"/>
          <w:bCs w:val="0"/>
          <w:sz w:val="22"/>
          <w:szCs w:val="22"/>
        </w:rPr>
      </w:pPr>
      <w:r w:rsidRPr="003E213F">
        <w:rPr>
          <w:b w:val="0"/>
          <w:bCs w:val="0"/>
          <w:sz w:val="22"/>
          <w:szCs w:val="22"/>
        </w:rPr>
        <w:t>Zhotovitel se zavazuje plnit svůj závazek osobně (vlastními zaměstnanci), je však oprávněn plnit jej zčásti i pomocí jiné odborně způsobilé osoby. Při provádění části díla jinou osobou má zhotovitel odpovědnost, jako by dílo prováděl sám.</w:t>
      </w:r>
    </w:p>
    <w:p w14:paraId="286DCCA5" w14:textId="77777777" w:rsidR="00766EA9" w:rsidRPr="0094512B" w:rsidRDefault="00766EA9" w:rsidP="00E01CDE">
      <w:pPr>
        <w:pStyle w:val="Nadpis1"/>
      </w:pPr>
      <w:r w:rsidRPr="0094512B">
        <w:t>Majetkové sankce, smluvní pokuty</w:t>
      </w:r>
    </w:p>
    <w:p w14:paraId="286DCCA6" w14:textId="77777777" w:rsidR="00766EA9" w:rsidRPr="00291A43" w:rsidRDefault="00766EA9" w:rsidP="00291A43">
      <w:pPr>
        <w:pStyle w:val="Nadpis2"/>
        <w:ind w:left="0" w:firstLine="0"/>
        <w:rPr>
          <w:b w:val="0"/>
          <w:bCs w:val="0"/>
          <w:sz w:val="22"/>
          <w:szCs w:val="22"/>
        </w:rPr>
      </w:pPr>
      <w:r w:rsidRPr="00291A43">
        <w:rPr>
          <w:b w:val="0"/>
          <w:bCs w:val="0"/>
          <w:sz w:val="22"/>
          <w:szCs w:val="22"/>
        </w:rPr>
        <w:lastRenderedPageBreak/>
        <w:t>Smluvní strany se dohodly, že zhotovitel bude platit objednateli smluvní pokuty.</w:t>
      </w:r>
    </w:p>
    <w:p w14:paraId="286DCCA7" w14:textId="77777777" w:rsidR="00766EA9" w:rsidRPr="00291A43" w:rsidRDefault="00766EA9" w:rsidP="00291A43">
      <w:pPr>
        <w:pStyle w:val="Nadpis3"/>
        <w:ind w:left="0" w:firstLine="0"/>
        <w:rPr>
          <w:b w:val="0"/>
          <w:bCs w:val="0"/>
          <w:sz w:val="22"/>
          <w:szCs w:val="22"/>
        </w:rPr>
      </w:pPr>
      <w:bookmarkStart w:id="5" w:name="_Za_prodlení_s"/>
      <w:bookmarkStart w:id="6" w:name="_Ref442174032"/>
      <w:bookmarkEnd w:id="5"/>
      <w:r w:rsidRPr="00291A43">
        <w:rPr>
          <w:b w:val="0"/>
          <w:bCs w:val="0"/>
          <w:sz w:val="22"/>
          <w:szCs w:val="22"/>
        </w:rPr>
        <w:t>Za prodlení s termín</w:t>
      </w:r>
      <w:r w:rsidR="00CF49DB">
        <w:rPr>
          <w:b w:val="0"/>
          <w:bCs w:val="0"/>
          <w:sz w:val="22"/>
          <w:szCs w:val="22"/>
        </w:rPr>
        <w:t>em</w:t>
      </w:r>
      <w:r w:rsidRPr="00291A43">
        <w:rPr>
          <w:b w:val="0"/>
          <w:bCs w:val="0"/>
          <w:sz w:val="22"/>
          <w:szCs w:val="22"/>
        </w:rPr>
        <w:t xml:space="preserve"> předání díla v termín</w:t>
      </w:r>
      <w:r w:rsidR="00CF49DB">
        <w:rPr>
          <w:b w:val="0"/>
          <w:bCs w:val="0"/>
          <w:sz w:val="22"/>
          <w:szCs w:val="22"/>
        </w:rPr>
        <w:t>u</w:t>
      </w:r>
      <w:r w:rsidRPr="00291A43">
        <w:rPr>
          <w:b w:val="0"/>
          <w:bCs w:val="0"/>
          <w:sz w:val="22"/>
          <w:szCs w:val="22"/>
        </w:rPr>
        <w:t xml:space="preserve"> dle </w:t>
      </w:r>
      <w:r w:rsidR="00CF49DB">
        <w:rPr>
          <w:b w:val="0"/>
          <w:bCs w:val="0"/>
          <w:sz w:val="22"/>
          <w:szCs w:val="22"/>
        </w:rPr>
        <w:t>čl.</w:t>
      </w:r>
      <w:r w:rsidRPr="00291A43">
        <w:rPr>
          <w:b w:val="0"/>
          <w:bCs w:val="0"/>
          <w:sz w:val="22"/>
          <w:szCs w:val="22"/>
        </w:rPr>
        <w:t xml:space="preserve"> </w:t>
      </w:r>
      <w:r>
        <w:rPr>
          <w:b w:val="0"/>
          <w:bCs w:val="0"/>
          <w:sz w:val="22"/>
          <w:szCs w:val="22"/>
        </w:rPr>
        <w:fldChar w:fldCharType="begin"/>
      </w:r>
      <w:r>
        <w:rPr>
          <w:b w:val="0"/>
          <w:bCs w:val="0"/>
          <w:sz w:val="22"/>
          <w:szCs w:val="22"/>
        </w:rPr>
        <w:instrText xml:space="preserve"> REF _Ref450199076 \r \h </w:instrText>
      </w:r>
      <w:r>
        <w:rPr>
          <w:b w:val="0"/>
          <w:bCs w:val="0"/>
          <w:sz w:val="22"/>
          <w:szCs w:val="22"/>
        </w:rPr>
      </w:r>
      <w:r>
        <w:rPr>
          <w:b w:val="0"/>
          <w:bCs w:val="0"/>
          <w:sz w:val="22"/>
          <w:szCs w:val="22"/>
        </w:rPr>
        <w:fldChar w:fldCharType="separate"/>
      </w:r>
      <w:r w:rsidR="004F573B">
        <w:rPr>
          <w:b w:val="0"/>
          <w:bCs w:val="0"/>
          <w:sz w:val="22"/>
          <w:szCs w:val="22"/>
        </w:rPr>
        <w:t>4.</w:t>
      </w:r>
      <w:r>
        <w:rPr>
          <w:b w:val="0"/>
          <w:bCs w:val="0"/>
          <w:sz w:val="22"/>
          <w:szCs w:val="22"/>
        </w:rPr>
        <w:fldChar w:fldCharType="end"/>
      </w:r>
      <w:r w:rsidRPr="00291A43">
        <w:rPr>
          <w:b w:val="0"/>
          <w:bCs w:val="0"/>
          <w:sz w:val="22"/>
          <w:szCs w:val="22"/>
        </w:rPr>
        <w:t xml:space="preserve"> smlouvy, a to ve výši </w:t>
      </w:r>
      <w:r w:rsidR="00CF49DB">
        <w:rPr>
          <w:b w:val="0"/>
          <w:bCs w:val="0"/>
          <w:sz w:val="22"/>
          <w:szCs w:val="22"/>
        </w:rPr>
        <w:t>3000 Kč</w:t>
      </w:r>
      <w:r w:rsidR="00002FD9">
        <w:rPr>
          <w:b w:val="0"/>
          <w:bCs w:val="0"/>
          <w:sz w:val="22"/>
          <w:szCs w:val="22"/>
        </w:rPr>
        <w:t xml:space="preserve"> </w:t>
      </w:r>
      <w:r w:rsidRPr="00291A43">
        <w:rPr>
          <w:b w:val="0"/>
          <w:bCs w:val="0"/>
          <w:sz w:val="22"/>
          <w:szCs w:val="22"/>
        </w:rPr>
        <w:t xml:space="preserve">za každý </w:t>
      </w:r>
      <w:r w:rsidR="00CF49DB">
        <w:rPr>
          <w:b w:val="0"/>
          <w:bCs w:val="0"/>
          <w:sz w:val="22"/>
          <w:szCs w:val="22"/>
        </w:rPr>
        <w:t xml:space="preserve">kalendářní </w:t>
      </w:r>
      <w:r w:rsidRPr="00291A43">
        <w:rPr>
          <w:b w:val="0"/>
          <w:bCs w:val="0"/>
          <w:sz w:val="22"/>
          <w:szCs w:val="22"/>
        </w:rPr>
        <w:t>den prodlení.</w:t>
      </w:r>
      <w:bookmarkEnd w:id="6"/>
      <w:r w:rsidRPr="00291A43">
        <w:rPr>
          <w:b w:val="0"/>
          <w:bCs w:val="0"/>
          <w:sz w:val="22"/>
          <w:szCs w:val="22"/>
        </w:rPr>
        <w:t xml:space="preserve"> </w:t>
      </w:r>
    </w:p>
    <w:p w14:paraId="286DCCA8" w14:textId="77777777" w:rsidR="00766EA9" w:rsidRPr="00F74DC0" w:rsidRDefault="00766EA9" w:rsidP="00F74DC0">
      <w:pPr>
        <w:pStyle w:val="Nadpis2"/>
        <w:ind w:left="0" w:firstLine="0"/>
        <w:rPr>
          <w:b w:val="0"/>
          <w:bCs w:val="0"/>
          <w:sz w:val="22"/>
          <w:szCs w:val="22"/>
        </w:rPr>
      </w:pPr>
      <w:r w:rsidRPr="00F74DC0">
        <w:rPr>
          <w:b w:val="0"/>
          <w:bCs w:val="0"/>
          <w:sz w:val="22"/>
          <w:szCs w:val="22"/>
        </w:rPr>
        <w:t>V případě prodlení uhrazení faktury objednatelem náleží zhotoviteli smluvní pokuta ve výši 0,</w:t>
      </w:r>
      <w:r w:rsidR="00AC4A5A">
        <w:rPr>
          <w:b w:val="0"/>
          <w:bCs w:val="0"/>
          <w:sz w:val="22"/>
          <w:szCs w:val="22"/>
        </w:rPr>
        <w:t>05</w:t>
      </w:r>
      <w:r w:rsidRPr="00F74DC0">
        <w:rPr>
          <w:b w:val="0"/>
          <w:bCs w:val="0"/>
          <w:sz w:val="22"/>
          <w:szCs w:val="22"/>
        </w:rPr>
        <w:t>% z dlužné částky za každý den prodlení.</w:t>
      </w:r>
    </w:p>
    <w:p w14:paraId="286DCCA9" w14:textId="77777777" w:rsidR="00766EA9" w:rsidRPr="00F74DC0" w:rsidRDefault="00766EA9" w:rsidP="00F74DC0">
      <w:pPr>
        <w:pStyle w:val="Nadpis2"/>
        <w:ind w:left="0" w:firstLine="0"/>
        <w:rPr>
          <w:b w:val="0"/>
          <w:bCs w:val="0"/>
          <w:sz w:val="22"/>
          <w:szCs w:val="22"/>
        </w:rPr>
      </w:pPr>
      <w:r w:rsidRPr="00F74DC0">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286DCCAA" w14:textId="77777777" w:rsidR="00766EA9" w:rsidRPr="00291A43" w:rsidRDefault="00766EA9" w:rsidP="00291A43">
      <w:pPr>
        <w:pStyle w:val="Nadpis2"/>
        <w:ind w:left="0" w:firstLine="0"/>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286DCCAB" w14:textId="77777777" w:rsidR="00766EA9" w:rsidRPr="00291A43" w:rsidRDefault="00766EA9" w:rsidP="00291A43">
      <w:pPr>
        <w:pStyle w:val="Nadpis2"/>
        <w:ind w:left="0" w:firstLine="0"/>
        <w:rPr>
          <w:b w:val="0"/>
          <w:bCs w:val="0"/>
          <w:sz w:val="22"/>
          <w:szCs w:val="22"/>
        </w:rPr>
      </w:pPr>
      <w:r w:rsidRPr="00291A43">
        <w:rPr>
          <w:b w:val="0"/>
          <w:bCs w:val="0"/>
          <w:sz w:val="22"/>
          <w:szCs w:val="22"/>
        </w:rPr>
        <w:t>Závazek splnit povinnost, jejíž splnění je zajištěno smluvní pokutou, trvá i po zaplacení smluvní pokuty.</w:t>
      </w:r>
    </w:p>
    <w:p w14:paraId="286DCCAC" w14:textId="77777777" w:rsidR="00766EA9" w:rsidRPr="00F74DC0" w:rsidRDefault="00766EA9" w:rsidP="00F74DC0">
      <w:pPr>
        <w:pStyle w:val="Nadpis2"/>
        <w:ind w:left="0" w:firstLine="0"/>
        <w:rPr>
          <w:b w:val="0"/>
          <w:bCs w:val="0"/>
          <w:sz w:val="22"/>
          <w:szCs w:val="22"/>
        </w:rPr>
      </w:pPr>
      <w:r w:rsidRPr="00F74DC0">
        <w:rPr>
          <w:b w:val="0"/>
          <w:bCs w:val="0"/>
          <w:sz w:val="22"/>
          <w:szCs w:val="22"/>
        </w:rPr>
        <w:t>K úhradě splatných smluvních pokut uložených zhotoviteli je objednatel výhradně oprávněn použít</w:t>
      </w:r>
      <w:r>
        <w:rPr>
          <w:b w:val="0"/>
          <w:bCs w:val="0"/>
          <w:sz w:val="22"/>
          <w:szCs w:val="22"/>
        </w:rPr>
        <w:t xml:space="preserve"> </w:t>
      </w:r>
      <w:r w:rsidRPr="00F74DC0">
        <w:rPr>
          <w:b w:val="0"/>
          <w:bCs w:val="0"/>
          <w:sz w:val="22"/>
          <w:szCs w:val="22"/>
        </w:rPr>
        <w:t>odpočet od úhrady ceny za d</w:t>
      </w:r>
      <w:r>
        <w:rPr>
          <w:b w:val="0"/>
          <w:bCs w:val="0"/>
          <w:sz w:val="22"/>
          <w:szCs w:val="22"/>
        </w:rPr>
        <w:t>ílo nebo jeho část.</w:t>
      </w:r>
    </w:p>
    <w:p w14:paraId="286DCCAD" w14:textId="77777777" w:rsidR="00766EA9" w:rsidRDefault="00766EA9" w:rsidP="00F74DC0">
      <w:pPr>
        <w:pStyle w:val="Nadpis1"/>
      </w:pPr>
      <w:r>
        <w:t>Předání a převzetí díla</w:t>
      </w:r>
    </w:p>
    <w:p w14:paraId="286DCCAE" w14:textId="77777777" w:rsidR="00766EA9" w:rsidRPr="00F74DC0" w:rsidRDefault="00766EA9" w:rsidP="00F74DC0">
      <w:pPr>
        <w:pStyle w:val="Nadpis2"/>
        <w:ind w:left="0" w:firstLine="0"/>
        <w:rPr>
          <w:b w:val="0"/>
          <w:bCs w:val="0"/>
          <w:sz w:val="22"/>
          <w:szCs w:val="22"/>
        </w:rPr>
      </w:pPr>
      <w:r w:rsidRPr="00F74DC0">
        <w:rPr>
          <w:b w:val="0"/>
          <w:bCs w:val="0"/>
          <w:sz w:val="22"/>
          <w:szCs w:val="22"/>
        </w:rPr>
        <w:t xml:space="preserve">Zhotovitel se zavazuje řádně protokolárně předat Dílo objednateli nejpozději v termínech dle čl. </w:t>
      </w:r>
      <w:r>
        <w:rPr>
          <w:b w:val="0"/>
          <w:bCs w:val="0"/>
          <w:sz w:val="22"/>
          <w:szCs w:val="22"/>
        </w:rPr>
        <w:fldChar w:fldCharType="begin"/>
      </w:r>
      <w:r>
        <w:rPr>
          <w:b w:val="0"/>
          <w:bCs w:val="0"/>
          <w:sz w:val="22"/>
          <w:szCs w:val="22"/>
        </w:rPr>
        <w:instrText xml:space="preserve"> REF _Ref450199076 \r \h </w:instrText>
      </w:r>
      <w:r>
        <w:rPr>
          <w:b w:val="0"/>
          <w:bCs w:val="0"/>
          <w:sz w:val="22"/>
          <w:szCs w:val="22"/>
        </w:rPr>
      </w:r>
      <w:r>
        <w:rPr>
          <w:b w:val="0"/>
          <w:bCs w:val="0"/>
          <w:sz w:val="22"/>
          <w:szCs w:val="22"/>
        </w:rPr>
        <w:fldChar w:fldCharType="separate"/>
      </w:r>
      <w:r w:rsidR="004F573B">
        <w:rPr>
          <w:b w:val="0"/>
          <w:bCs w:val="0"/>
          <w:sz w:val="22"/>
          <w:szCs w:val="22"/>
        </w:rPr>
        <w:t>4.</w:t>
      </w:r>
      <w:r>
        <w:rPr>
          <w:b w:val="0"/>
          <w:bCs w:val="0"/>
          <w:sz w:val="22"/>
          <w:szCs w:val="22"/>
        </w:rPr>
        <w:fldChar w:fldCharType="end"/>
      </w:r>
      <w:r w:rsidRPr="00F74DC0">
        <w:rPr>
          <w:b w:val="0"/>
          <w:bCs w:val="0"/>
          <w:sz w:val="22"/>
          <w:szCs w:val="22"/>
        </w:rPr>
        <w:t xml:space="preserve"> této smlouvy. O provedené přejímce bude pořízen zápis podepsaný oběma stranami.</w:t>
      </w:r>
    </w:p>
    <w:p w14:paraId="286DCCAF" w14:textId="77777777" w:rsidR="00766EA9" w:rsidRPr="00F74DC0" w:rsidRDefault="00766EA9" w:rsidP="00F74DC0">
      <w:pPr>
        <w:pStyle w:val="Nadpis2"/>
        <w:ind w:left="0" w:firstLine="0"/>
        <w:rPr>
          <w:b w:val="0"/>
          <w:bCs w:val="0"/>
          <w:sz w:val="22"/>
          <w:szCs w:val="22"/>
        </w:rPr>
      </w:pPr>
      <w:r w:rsidRPr="00F74DC0">
        <w:rPr>
          <w:b w:val="0"/>
          <w:bCs w:val="0"/>
          <w:sz w:val="22"/>
          <w:szCs w:val="22"/>
        </w:rPr>
        <w:t xml:space="preserve">Po dokončení díla je zhotovitel povinen dodat dílo k prohlídce za účelem zjištění případných vad díla objednateli do jeho sídla. Zhotovitel je povinen před vlastní prohlídkou díla objednateli dílo a technické řešení v nezbytném rozsahu představit. Objednatel dílo prohlédne ve lhůtě do 7 </w:t>
      </w:r>
      <w:r w:rsidR="003F26F2">
        <w:rPr>
          <w:b w:val="0"/>
          <w:bCs w:val="0"/>
          <w:sz w:val="22"/>
          <w:szCs w:val="22"/>
        </w:rPr>
        <w:t xml:space="preserve">pracovních </w:t>
      </w:r>
      <w:r w:rsidRPr="00F74DC0">
        <w:rPr>
          <w:b w:val="0"/>
          <w:bCs w:val="0"/>
          <w:sz w:val="22"/>
          <w:szCs w:val="22"/>
        </w:rPr>
        <w:t xml:space="preserve">dnů, a buď dílo vrátí zhotoviteli s vytčením vad a nedodělků nebo protokolárně dílo převezme. Po dobu trvání přejímacího řízení není zhotovitel v prodlení s termínem plnění. Objednatel stanoví zhotoviteli přiměřenou lhůtu k odstranění vad a nedodělků. </w:t>
      </w:r>
    </w:p>
    <w:p w14:paraId="286DCCB0" w14:textId="77777777" w:rsidR="00766EA9" w:rsidRPr="00F74DC0" w:rsidRDefault="00766EA9" w:rsidP="00F74DC0">
      <w:pPr>
        <w:pStyle w:val="Nadpis2"/>
        <w:ind w:left="0" w:firstLine="0"/>
        <w:rPr>
          <w:b w:val="0"/>
          <w:bCs w:val="0"/>
          <w:sz w:val="22"/>
          <w:szCs w:val="22"/>
        </w:rPr>
      </w:pPr>
      <w:r w:rsidRPr="00F74DC0">
        <w:rPr>
          <w:b w:val="0"/>
          <w:bCs w:val="0"/>
          <w:sz w:val="22"/>
          <w:szCs w:val="22"/>
        </w:rPr>
        <w:t>Za řádně a včas provedené a dokončené Dílo je považováno dílo zhotovené ve sjednaném rozsahu, parametrech a termínu, které je současně bez vad a nedodělků.</w:t>
      </w:r>
    </w:p>
    <w:p w14:paraId="286DCCB1" w14:textId="3AD0F710" w:rsidR="00766EA9" w:rsidRPr="00F74DC0" w:rsidRDefault="00766EA9" w:rsidP="00F74DC0">
      <w:pPr>
        <w:pStyle w:val="Nadpis2"/>
        <w:ind w:left="0" w:firstLine="0"/>
        <w:rPr>
          <w:b w:val="0"/>
          <w:bCs w:val="0"/>
          <w:sz w:val="22"/>
          <w:szCs w:val="22"/>
        </w:rPr>
      </w:pPr>
      <w:r w:rsidRPr="00F74DC0">
        <w:rPr>
          <w:b w:val="0"/>
          <w:bCs w:val="0"/>
          <w:sz w:val="22"/>
          <w:szCs w:val="22"/>
        </w:rPr>
        <w:t xml:space="preserve">Vadou se pro účely této smlouvy rozumí odchylka </w:t>
      </w:r>
      <w:r w:rsidR="003E2321" w:rsidRPr="00F74DC0">
        <w:rPr>
          <w:b w:val="0"/>
          <w:bCs w:val="0"/>
          <w:sz w:val="22"/>
          <w:szCs w:val="22"/>
        </w:rPr>
        <w:t>v kvalitě</w:t>
      </w:r>
      <w:r w:rsidRPr="00F74DC0">
        <w:rPr>
          <w:b w:val="0"/>
          <w:bCs w:val="0"/>
          <w:sz w:val="22"/>
          <w:szCs w:val="22"/>
        </w:rPr>
        <w:t>, rozsahu nebo parametrech díla, stanovených touto smlouvou a obecně závaznými předpisy. Nedodělkem se rozumí nedokončená práce oproti nabídce.</w:t>
      </w:r>
    </w:p>
    <w:p w14:paraId="286DCCB2" w14:textId="77777777" w:rsidR="00766EA9" w:rsidRDefault="00766EA9" w:rsidP="00F74DC0">
      <w:pPr>
        <w:pStyle w:val="Nadpis1"/>
      </w:pPr>
      <w:r>
        <w:t>Odstoupení od smlouvy</w:t>
      </w:r>
    </w:p>
    <w:p w14:paraId="286DCCB3" w14:textId="77777777" w:rsidR="00766EA9" w:rsidRPr="00847F1E" w:rsidRDefault="00766EA9" w:rsidP="00F74DC0">
      <w:pPr>
        <w:pStyle w:val="Nadpis2"/>
        <w:rPr>
          <w:b w:val="0"/>
          <w:bCs w:val="0"/>
          <w:sz w:val="22"/>
          <w:szCs w:val="22"/>
        </w:rPr>
      </w:pPr>
      <w:r w:rsidRPr="00847F1E">
        <w:rPr>
          <w:b w:val="0"/>
          <w:bCs w:val="0"/>
          <w:sz w:val="22"/>
          <w:szCs w:val="22"/>
        </w:rPr>
        <w:t>Smluvní strany se dohodly, že mohou od této smlouvy odstoupit v případech, kdy to stanoví zákon, jinak v případě podstatného porušení této smlouvy. Odstoupení od smlouvy musí být provedeno písemnou formou. Odstoupením od smlouvy se tato smlouva ruší.</w:t>
      </w:r>
    </w:p>
    <w:p w14:paraId="286DCCB4" w14:textId="77777777" w:rsidR="00766EA9" w:rsidRPr="00847F1E" w:rsidRDefault="00766EA9" w:rsidP="00F74DC0">
      <w:pPr>
        <w:pStyle w:val="Nadpis2"/>
        <w:rPr>
          <w:b w:val="0"/>
          <w:bCs w:val="0"/>
          <w:sz w:val="22"/>
          <w:szCs w:val="22"/>
        </w:rPr>
      </w:pPr>
      <w:r w:rsidRPr="00847F1E">
        <w:rPr>
          <w:b w:val="0"/>
          <w:bCs w:val="0"/>
          <w:sz w:val="22"/>
          <w:szCs w:val="22"/>
        </w:rPr>
        <w:t>Smluvní strany této smlouvy se dohodly, že podstatným porušením smlouvy se rozumí zejména:</w:t>
      </w:r>
    </w:p>
    <w:p w14:paraId="286DCCB5"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Jestliže se zhotovitel dostane do prodlení s prováděním dodávk</w:t>
      </w:r>
      <w:r w:rsidR="000B34F7">
        <w:rPr>
          <w:b w:val="0"/>
          <w:bCs w:val="0"/>
          <w:sz w:val="22"/>
          <w:szCs w:val="22"/>
        </w:rPr>
        <w:t xml:space="preserve">y Díla </w:t>
      </w:r>
      <w:r w:rsidRPr="00847F1E">
        <w:rPr>
          <w:b w:val="0"/>
          <w:bCs w:val="0"/>
          <w:sz w:val="22"/>
          <w:szCs w:val="22"/>
        </w:rPr>
        <w:t xml:space="preserve">ve vztahu k termínům provádění Díla dle čl. </w:t>
      </w:r>
      <w:r>
        <w:rPr>
          <w:b w:val="0"/>
          <w:bCs w:val="0"/>
          <w:sz w:val="22"/>
          <w:szCs w:val="22"/>
        </w:rPr>
        <w:fldChar w:fldCharType="begin"/>
      </w:r>
      <w:r>
        <w:rPr>
          <w:b w:val="0"/>
          <w:bCs w:val="0"/>
          <w:sz w:val="22"/>
          <w:szCs w:val="22"/>
        </w:rPr>
        <w:instrText xml:space="preserve"> REF _Ref450199076 \r \h </w:instrText>
      </w:r>
      <w:r>
        <w:rPr>
          <w:b w:val="0"/>
          <w:bCs w:val="0"/>
          <w:sz w:val="22"/>
          <w:szCs w:val="22"/>
        </w:rPr>
      </w:r>
      <w:r>
        <w:rPr>
          <w:b w:val="0"/>
          <w:bCs w:val="0"/>
          <w:sz w:val="22"/>
          <w:szCs w:val="22"/>
        </w:rPr>
        <w:fldChar w:fldCharType="separate"/>
      </w:r>
      <w:r w:rsidR="004F573B">
        <w:rPr>
          <w:b w:val="0"/>
          <w:bCs w:val="0"/>
          <w:sz w:val="22"/>
          <w:szCs w:val="22"/>
        </w:rPr>
        <w:t>4.</w:t>
      </w:r>
      <w:r>
        <w:rPr>
          <w:b w:val="0"/>
          <w:bCs w:val="0"/>
          <w:sz w:val="22"/>
          <w:szCs w:val="22"/>
        </w:rPr>
        <w:fldChar w:fldCharType="end"/>
      </w:r>
      <w:r w:rsidRPr="00847F1E">
        <w:rPr>
          <w:b w:val="0"/>
          <w:bCs w:val="0"/>
          <w:sz w:val="22"/>
          <w:szCs w:val="22"/>
        </w:rPr>
        <w:t xml:space="preserve"> této smlouvy, které bude delší než </w:t>
      </w:r>
      <w:r w:rsidR="00637DED">
        <w:rPr>
          <w:b w:val="0"/>
          <w:bCs w:val="0"/>
          <w:sz w:val="22"/>
          <w:szCs w:val="22"/>
        </w:rPr>
        <w:t>21</w:t>
      </w:r>
      <w:r w:rsidRPr="00847F1E">
        <w:rPr>
          <w:b w:val="0"/>
          <w:bCs w:val="0"/>
          <w:sz w:val="22"/>
          <w:szCs w:val="22"/>
        </w:rPr>
        <w:t xml:space="preserve"> kalendářních dnů.</w:t>
      </w:r>
    </w:p>
    <w:p w14:paraId="286DCCB6"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 xml:space="preserve">Jestliže bude zhotovitelem podán insolvenční návrh ve smyslu zákona č. 182/2006 Sb.,  „insolvenční zákon“, ve znění pozdějších předpisů, nebo bude soudem rozhodnuto o úpadku zhotovitele na základě návrhu věřitele zhotovitele či bude na základě rozhodnutí soudu ustanoven insolvenční správce pro zhotovitele, anebo bude zhotovitelem podán návrh na </w:t>
      </w:r>
      <w:r w:rsidR="000C751A">
        <w:rPr>
          <w:b w:val="0"/>
          <w:bCs w:val="0"/>
          <w:sz w:val="22"/>
          <w:szCs w:val="22"/>
        </w:rPr>
        <w:t>oddlužení</w:t>
      </w:r>
      <w:r w:rsidRPr="00847F1E">
        <w:rPr>
          <w:b w:val="0"/>
          <w:bCs w:val="0"/>
          <w:sz w:val="22"/>
          <w:szCs w:val="22"/>
        </w:rPr>
        <w:t>.</w:t>
      </w:r>
    </w:p>
    <w:p w14:paraId="286DCCB7"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Vstup zhotovitele do likvidace.</w:t>
      </w:r>
    </w:p>
    <w:p w14:paraId="286DCCB8" w14:textId="250C1E26"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 xml:space="preserve">Uzavření smlouvy o prodeji či </w:t>
      </w:r>
      <w:r w:rsidR="000C751A">
        <w:rPr>
          <w:b w:val="0"/>
          <w:bCs w:val="0"/>
          <w:sz w:val="22"/>
          <w:szCs w:val="22"/>
        </w:rPr>
        <w:t>pachtu závodu</w:t>
      </w:r>
      <w:r w:rsidRPr="00847F1E">
        <w:rPr>
          <w:b w:val="0"/>
          <w:bCs w:val="0"/>
          <w:sz w:val="22"/>
          <w:szCs w:val="22"/>
        </w:rPr>
        <w:t xml:space="preserve"> či jeho části zhotovitelem, na </w:t>
      </w:r>
      <w:r w:rsidR="003E2321" w:rsidRPr="00847F1E">
        <w:rPr>
          <w:b w:val="0"/>
          <w:bCs w:val="0"/>
          <w:sz w:val="22"/>
          <w:szCs w:val="22"/>
        </w:rPr>
        <w:t>základě,</w:t>
      </w:r>
      <w:r w:rsidRPr="00847F1E">
        <w:rPr>
          <w:b w:val="0"/>
          <w:bCs w:val="0"/>
          <w:sz w:val="22"/>
          <w:szCs w:val="22"/>
        </w:rPr>
        <w:t xml:space="preserve"> které zhotovitel převedl, resp. </w:t>
      </w:r>
      <w:r w:rsidR="000C751A">
        <w:rPr>
          <w:b w:val="0"/>
          <w:bCs w:val="0"/>
          <w:sz w:val="22"/>
          <w:szCs w:val="22"/>
        </w:rPr>
        <w:t>propachtova</w:t>
      </w:r>
      <w:r w:rsidR="000C751A" w:rsidRPr="00847F1E">
        <w:rPr>
          <w:b w:val="0"/>
          <w:bCs w:val="0"/>
          <w:sz w:val="22"/>
          <w:szCs w:val="22"/>
        </w:rPr>
        <w:t>l</w:t>
      </w:r>
      <w:r w:rsidRPr="00847F1E">
        <w:rPr>
          <w:b w:val="0"/>
          <w:bCs w:val="0"/>
          <w:sz w:val="22"/>
          <w:szCs w:val="22"/>
        </w:rPr>
        <w:t xml:space="preserve">, svůj </w:t>
      </w:r>
      <w:r w:rsidR="000C751A">
        <w:rPr>
          <w:b w:val="0"/>
          <w:bCs w:val="0"/>
          <w:sz w:val="22"/>
          <w:szCs w:val="22"/>
        </w:rPr>
        <w:t>závod</w:t>
      </w:r>
      <w:r w:rsidR="000C751A" w:rsidRPr="00847F1E">
        <w:rPr>
          <w:b w:val="0"/>
          <w:bCs w:val="0"/>
          <w:sz w:val="22"/>
          <w:szCs w:val="22"/>
        </w:rPr>
        <w:t xml:space="preserve"> </w:t>
      </w:r>
      <w:r w:rsidRPr="00847F1E">
        <w:rPr>
          <w:b w:val="0"/>
          <w:bCs w:val="0"/>
          <w:sz w:val="22"/>
          <w:szCs w:val="22"/>
        </w:rPr>
        <w:t>či tu jeho část, jejíž součástí jsou i práva a závazky z právního vztahu dle této smlouvy na třetí osobu.</w:t>
      </w:r>
    </w:p>
    <w:p w14:paraId="286DCCB9"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lastRenderedPageBreak/>
        <w:t>Prodlení objednatele s úhradou faktur za Dílo dle SOD o více než 60 dnů.</w:t>
      </w:r>
    </w:p>
    <w:p w14:paraId="286DCCBA" w14:textId="77777777" w:rsidR="00766EA9" w:rsidRPr="00847F1E" w:rsidRDefault="00766EA9" w:rsidP="00847F1E">
      <w:pPr>
        <w:pStyle w:val="Nadpis2"/>
        <w:ind w:left="0" w:firstLine="0"/>
        <w:rPr>
          <w:b w:val="0"/>
          <w:bCs w:val="0"/>
          <w:sz w:val="22"/>
          <w:szCs w:val="22"/>
        </w:rPr>
      </w:pPr>
      <w:r w:rsidRPr="00847F1E">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86DCCBB" w14:textId="77777777" w:rsidR="00766EA9" w:rsidRDefault="00766EA9" w:rsidP="00F74DC0">
      <w:pPr>
        <w:pStyle w:val="Nadpis1"/>
      </w:pPr>
      <w:r>
        <w:t>Změna smlouvy</w:t>
      </w:r>
    </w:p>
    <w:p w14:paraId="286DCCBC" w14:textId="77777777" w:rsidR="00766EA9" w:rsidRPr="00847F1E" w:rsidRDefault="00766EA9" w:rsidP="00847F1E">
      <w:pPr>
        <w:pStyle w:val="Nadpis2"/>
        <w:ind w:left="0" w:firstLine="0"/>
        <w:rPr>
          <w:b w:val="0"/>
          <w:bCs w:val="0"/>
          <w:sz w:val="22"/>
          <w:szCs w:val="22"/>
        </w:rPr>
      </w:pPr>
      <w:r w:rsidRPr="00847F1E">
        <w:rPr>
          <w:b w:val="0"/>
          <w:bCs w:val="0"/>
          <w:sz w:val="22"/>
          <w:szCs w:val="22"/>
        </w:rPr>
        <w:t>Tuto smlouvu lze měnit pouze písemným oboustranně potvrzeným ujednáním výslovně nazvaným</w:t>
      </w:r>
      <w:r w:rsidR="00793546">
        <w:rPr>
          <w:b w:val="0"/>
          <w:bCs w:val="0"/>
          <w:sz w:val="22"/>
          <w:szCs w:val="22"/>
        </w:rPr>
        <w:t xml:space="preserve">   </w:t>
      </w:r>
      <w:r w:rsidRPr="00847F1E">
        <w:rPr>
          <w:b w:val="0"/>
          <w:bCs w:val="0"/>
          <w:sz w:val="22"/>
          <w:szCs w:val="22"/>
        </w:rPr>
        <w:t>„ Dodatek ke smlouvě</w:t>
      </w:r>
      <w:r w:rsidR="00793546">
        <w:rPr>
          <w:b w:val="0"/>
          <w:bCs w:val="0"/>
          <w:sz w:val="22"/>
          <w:szCs w:val="22"/>
        </w:rPr>
        <w:t>“</w:t>
      </w:r>
      <w:r w:rsidRPr="00847F1E">
        <w:rPr>
          <w:b w:val="0"/>
          <w:bCs w:val="0"/>
          <w:sz w:val="22"/>
          <w:szCs w:val="22"/>
        </w:rPr>
        <w:t xml:space="preserve"> a očíslovaným podle pořadových čísel. Jiné zápisy, protokoly apod. se za změnu smlouvy nepovažují. </w:t>
      </w:r>
    </w:p>
    <w:p w14:paraId="286DCCBD" w14:textId="77777777" w:rsidR="00766EA9" w:rsidRPr="00847F1E" w:rsidRDefault="00766EA9" w:rsidP="00847F1E">
      <w:pPr>
        <w:pStyle w:val="Nadpis2"/>
        <w:ind w:left="0" w:firstLine="0"/>
        <w:rPr>
          <w:b w:val="0"/>
          <w:bCs w:val="0"/>
          <w:sz w:val="22"/>
          <w:szCs w:val="22"/>
        </w:rPr>
      </w:pPr>
      <w:r w:rsidRPr="00847F1E">
        <w:rPr>
          <w:b w:val="0"/>
          <w:bCs w:val="0"/>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Pr="000C751A">
        <w:rPr>
          <w:b w:val="0"/>
          <w:bCs w:val="0"/>
          <w:sz w:val="22"/>
          <w:szCs w:val="22"/>
        </w:rPr>
        <w:t>.</w:t>
      </w:r>
      <w:r w:rsidR="000C751A" w:rsidRPr="000C751A">
        <w:rPr>
          <w:b w:val="0"/>
          <w:bCs w:val="0"/>
          <w:sz w:val="22"/>
          <w:szCs w:val="22"/>
        </w:rPr>
        <w:t xml:space="preserve"> </w:t>
      </w:r>
      <w:r w:rsidR="000C751A" w:rsidRPr="002731EC">
        <w:rPr>
          <w:b w:val="0"/>
          <w:sz w:val="24"/>
        </w:rPr>
        <w:t>Převod práv bude v tomto smyslu realizován prostřednictvím institutu postoupení smlouvy dle ust. § 1895 občanského zák.</w:t>
      </w:r>
    </w:p>
    <w:p w14:paraId="286DCCBF" w14:textId="77777777" w:rsidR="00766EA9" w:rsidRDefault="00766EA9" w:rsidP="00F74DC0">
      <w:pPr>
        <w:pStyle w:val="Nadpis1"/>
      </w:pPr>
      <w:r>
        <w:t>Závěrečná ustanovení</w:t>
      </w:r>
    </w:p>
    <w:p w14:paraId="286DCCC0" w14:textId="77777777" w:rsidR="00DD336F" w:rsidRDefault="00766EA9" w:rsidP="00847F1E">
      <w:pPr>
        <w:pStyle w:val="Nadpis2"/>
        <w:ind w:left="0" w:firstLine="0"/>
        <w:rPr>
          <w:b w:val="0"/>
          <w:bCs w:val="0"/>
          <w:sz w:val="22"/>
          <w:szCs w:val="22"/>
        </w:rPr>
      </w:pPr>
      <w:r w:rsidRPr="00847F1E">
        <w:rPr>
          <w:b w:val="0"/>
          <w:bCs w:val="0"/>
          <w:sz w:val="22"/>
          <w:szCs w:val="22"/>
        </w:rPr>
        <w:t>Smlouva je uzavřena okamžikem</w:t>
      </w:r>
      <w:r w:rsidR="00DD336F">
        <w:rPr>
          <w:b w:val="0"/>
          <w:bCs w:val="0"/>
          <w:sz w:val="22"/>
          <w:szCs w:val="22"/>
        </w:rPr>
        <w:t xml:space="preserve"> a nabývá platnosti</w:t>
      </w:r>
      <w:r w:rsidRPr="00847F1E">
        <w:rPr>
          <w:b w:val="0"/>
          <w:bCs w:val="0"/>
          <w:sz w:val="22"/>
          <w:szCs w:val="22"/>
        </w:rPr>
        <w:t>, kdy je oboustranně podepsána.</w:t>
      </w:r>
      <w:r w:rsidR="00DD336F">
        <w:rPr>
          <w:b w:val="0"/>
          <w:bCs w:val="0"/>
          <w:sz w:val="22"/>
          <w:szCs w:val="22"/>
        </w:rPr>
        <w:t xml:space="preserve"> Smlouva je účinná okamžikem jejího uveřejnění v registru smluv dle čl. 1</w:t>
      </w:r>
      <w:r w:rsidR="000B34F7">
        <w:rPr>
          <w:b w:val="0"/>
          <w:bCs w:val="0"/>
          <w:sz w:val="22"/>
          <w:szCs w:val="22"/>
        </w:rPr>
        <w:t>1</w:t>
      </w:r>
      <w:r w:rsidR="00DD336F">
        <w:rPr>
          <w:b w:val="0"/>
          <w:bCs w:val="0"/>
          <w:sz w:val="22"/>
          <w:szCs w:val="22"/>
        </w:rPr>
        <w:t>.4 smlouvy.</w:t>
      </w:r>
    </w:p>
    <w:p w14:paraId="286DCCC1" w14:textId="1A61AD4F" w:rsidR="00766EA9" w:rsidRPr="00847F1E" w:rsidRDefault="00766EA9" w:rsidP="00847F1E">
      <w:pPr>
        <w:pStyle w:val="Nadpis2"/>
        <w:ind w:left="0" w:firstLine="0"/>
        <w:rPr>
          <w:b w:val="0"/>
          <w:bCs w:val="0"/>
          <w:sz w:val="22"/>
          <w:szCs w:val="22"/>
        </w:rPr>
      </w:pPr>
      <w:r w:rsidRPr="00847F1E">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3E2321" w:rsidRPr="00847F1E">
        <w:rPr>
          <w:b w:val="0"/>
          <w:bCs w:val="0"/>
          <w:sz w:val="22"/>
          <w:szCs w:val="22"/>
        </w:rPr>
        <w:t>účelům</w:t>
      </w:r>
      <w:r w:rsidRPr="00847F1E">
        <w:rPr>
          <w:b w:val="0"/>
          <w:bCs w:val="0"/>
          <w:sz w:val="22"/>
          <w:szCs w:val="22"/>
        </w:rPr>
        <w:t xml:space="preserve"> než k plnění podmínek této smlouvy</w:t>
      </w:r>
      <w:r w:rsidR="000C751A">
        <w:rPr>
          <w:b w:val="0"/>
          <w:bCs w:val="0"/>
          <w:sz w:val="22"/>
          <w:szCs w:val="22"/>
        </w:rPr>
        <w:t xml:space="preserve"> </w:t>
      </w:r>
      <w:r w:rsidR="000C751A" w:rsidRPr="002731EC">
        <w:rPr>
          <w:b w:val="0"/>
          <w:sz w:val="24"/>
        </w:rPr>
        <w:t>s výjimkou poskytování informací v rámci plnění zákonných povinností</w:t>
      </w:r>
      <w:r w:rsidRPr="000C751A">
        <w:rPr>
          <w:b w:val="0"/>
          <w:bCs w:val="0"/>
          <w:sz w:val="22"/>
          <w:szCs w:val="22"/>
        </w:rPr>
        <w:t>.</w:t>
      </w:r>
      <w:r w:rsidRPr="00847F1E">
        <w:rPr>
          <w:b w:val="0"/>
          <w:bCs w:val="0"/>
          <w:sz w:val="22"/>
          <w:szCs w:val="22"/>
        </w:rPr>
        <w:t xml:space="preserve"> </w:t>
      </w:r>
    </w:p>
    <w:p w14:paraId="286DCCC2" w14:textId="77777777" w:rsidR="00766EA9" w:rsidRPr="00847F1E" w:rsidRDefault="00766EA9" w:rsidP="00847F1E">
      <w:pPr>
        <w:pStyle w:val="Nadpis2"/>
        <w:ind w:left="0" w:firstLine="0"/>
        <w:rPr>
          <w:b w:val="0"/>
          <w:bCs w:val="0"/>
          <w:sz w:val="22"/>
          <w:szCs w:val="22"/>
        </w:rPr>
      </w:pPr>
      <w:r w:rsidRPr="00847F1E">
        <w:rPr>
          <w:b w:val="0"/>
          <w:bCs w:val="0"/>
          <w:sz w:val="22"/>
          <w:szCs w:val="22"/>
        </w:rPr>
        <w:t>Veškeré dohody učiněné před uzavřením smlouvy a v jejím obsahu nezahrnuté, pozbývají dnem uzavřením této smlouvy platnosti, a to bez ohledu na funkční postavení osob, které předsmluvní jednání učinily.</w:t>
      </w:r>
    </w:p>
    <w:p w14:paraId="286DCCC3" w14:textId="77777777" w:rsidR="00DD336F" w:rsidRDefault="00DD336F" w:rsidP="00847F1E">
      <w:pPr>
        <w:pStyle w:val="Nadpis2"/>
        <w:ind w:left="0" w:firstLine="0"/>
        <w:rPr>
          <w:b w:val="0"/>
          <w:bCs w:val="0"/>
          <w:sz w:val="22"/>
          <w:szCs w:val="22"/>
        </w:rPr>
      </w:pPr>
      <w:r w:rsidRPr="00DD336F">
        <w:rPr>
          <w:b w:val="0"/>
          <w:bCs w:val="0"/>
          <w:sz w:val="22"/>
          <w:szCs w:val="22"/>
        </w:rPr>
        <w:t>Smluvní strany berou na vědomí, že předmětná smlouva podléhá povinnosti uveřejnění v registru smluv dle zák. č. 340/2015 Sb. (o registru smluv), které zajistí nejpozději do 5 pracovních dnů ode dne uzavření této smlouvy objednatel</w:t>
      </w:r>
      <w:r w:rsidR="005A36F5">
        <w:rPr>
          <w:b w:val="0"/>
          <w:bCs w:val="0"/>
          <w:sz w:val="22"/>
          <w:szCs w:val="22"/>
        </w:rPr>
        <w:t>.</w:t>
      </w:r>
    </w:p>
    <w:p w14:paraId="286DCCC4" w14:textId="77777777" w:rsidR="00EC4752" w:rsidRDefault="00EC4752" w:rsidP="00847F1E">
      <w:pPr>
        <w:pStyle w:val="Nadpis2"/>
        <w:ind w:left="0" w:firstLine="0"/>
        <w:rPr>
          <w:b w:val="0"/>
          <w:bCs w:val="0"/>
          <w:sz w:val="22"/>
          <w:szCs w:val="22"/>
        </w:rPr>
      </w:pPr>
      <w:r w:rsidRPr="004A09D9">
        <w:rPr>
          <w:b w:val="0"/>
          <w:color w:val="000000"/>
          <w:sz w:val="22"/>
          <w:szCs w:val="22"/>
        </w:rPr>
        <w:t>Smluvní strany si ujednaly v souladu s ust.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86DCCC5" w14:textId="115AC156" w:rsidR="00766EA9" w:rsidRPr="00847F1E" w:rsidRDefault="00766EA9" w:rsidP="00847F1E">
      <w:pPr>
        <w:pStyle w:val="Nadpis2"/>
        <w:ind w:left="0" w:firstLine="0"/>
        <w:rPr>
          <w:b w:val="0"/>
          <w:bCs w:val="0"/>
          <w:sz w:val="22"/>
          <w:szCs w:val="22"/>
        </w:rPr>
      </w:pPr>
      <w:r w:rsidRPr="00847F1E">
        <w:rPr>
          <w:b w:val="0"/>
          <w:bCs w:val="0"/>
          <w:sz w:val="22"/>
          <w:szCs w:val="22"/>
        </w:rPr>
        <w:t xml:space="preserve">Tato smlouva </w:t>
      </w:r>
      <w:r w:rsidR="00312832">
        <w:rPr>
          <w:b w:val="0"/>
          <w:bCs w:val="0"/>
          <w:sz w:val="22"/>
          <w:szCs w:val="22"/>
        </w:rPr>
        <w:t>bude uzavřena elektronicky.</w:t>
      </w:r>
    </w:p>
    <w:p w14:paraId="286DCCC6" w14:textId="77777777" w:rsidR="00766EA9" w:rsidRPr="00847F1E" w:rsidRDefault="00766EA9" w:rsidP="00847F1E">
      <w:pPr>
        <w:pStyle w:val="Nadpis2"/>
        <w:ind w:left="0" w:firstLine="0"/>
        <w:rPr>
          <w:b w:val="0"/>
          <w:bCs w:val="0"/>
          <w:sz w:val="22"/>
          <w:szCs w:val="22"/>
        </w:rPr>
      </w:pPr>
      <w:r w:rsidRPr="00847F1E">
        <w:rPr>
          <w:b w:val="0"/>
          <w:bCs w:val="0"/>
          <w:sz w:val="22"/>
          <w:szCs w:val="22"/>
        </w:rPr>
        <w:t xml:space="preserve">Obě smluvní strany prohlašují, že se seznámily s celým textem smlouvy včetně jejich příloh a s celým obsahem smlouvy souhlasí. Současně prohlašují, že tato smlouva nebyla sjednána v tísni ani za jinak jednostranně nevýhodných podmínek. </w:t>
      </w:r>
    </w:p>
    <w:p w14:paraId="286DCCC8" w14:textId="77777777" w:rsidR="00637DED" w:rsidRPr="0094512B" w:rsidRDefault="00637DED" w:rsidP="004E30EF"/>
    <w:p w14:paraId="286DCCCF" w14:textId="77777777" w:rsidR="000F32F0" w:rsidRDefault="000F32F0" w:rsidP="000F32F0">
      <w:pPr>
        <w:pStyle w:val="Zhlav"/>
        <w:rPr>
          <w:b/>
          <w:sz w:val="24"/>
        </w:rPr>
      </w:pPr>
      <w:r>
        <w:rPr>
          <w:b/>
          <w:sz w:val="24"/>
        </w:rPr>
        <w:t>Za objednatele :                                                               Za zhotovitele :</w:t>
      </w:r>
      <w:r>
        <w:rPr>
          <w:b/>
          <w:sz w:val="24"/>
        </w:rPr>
        <w:tab/>
      </w:r>
      <w:r>
        <w:rPr>
          <w:b/>
          <w:sz w:val="24"/>
        </w:rPr>
        <w:tab/>
      </w:r>
    </w:p>
    <w:p w14:paraId="286DCCD2" w14:textId="77777777" w:rsidR="000F32F0" w:rsidRDefault="000F32F0" w:rsidP="000F32F0">
      <w:pPr>
        <w:pStyle w:val="Zkladntext"/>
        <w:jc w:val="center"/>
        <w:rPr>
          <w:sz w:val="24"/>
        </w:rPr>
      </w:pPr>
    </w:p>
    <w:p w14:paraId="286DCCD3" w14:textId="77777777" w:rsidR="000F32F0" w:rsidRDefault="000F32F0" w:rsidP="000F32F0">
      <w:r>
        <w:t>……………………………………….                                       ……………………………………….</w:t>
      </w:r>
    </w:p>
    <w:p w14:paraId="286DCCD4" w14:textId="77777777" w:rsidR="000F32F0" w:rsidRDefault="000F32F0" w:rsidP="000F32F0">
      <w:pPr>
        <w:rPr>
          <w:sz w:val="24"/>
          <w:u w:val="dotted"/>
        </w:rPr>
      </w:pPr>
      <w:r>
        <w:rPr>
          <w:sz w:val="24"/>
        </w:rPr>
        <w:t>Město Mariánské Lázně</w:t>
      </w:r>
      <w:r>
        <w:t xml:space="preserve"> </w:t>
      </w:r>
      <w:r>
        <w:tab/>
      </w:r>
      <w:r>
        <w:tab/>
      </w:r>
      <w:r>
        <w:tab/>
      </w:r>
      <w:r>
        <w:tab/>
      </w:r>
      <w:r>
        <w:tab/>
      </w:r>
    </w:p>
    <w:p w14:paraId="286DCCD5" w14:textId="23093F7C" w:rsidR="000F32F0" w:rsidRDefault="009D766D" w:rsidP="000F32F0">
      <w:r>
        <w:t xml:space="preserve">Martin Hurajčík </w:t>
      </w:r>
      <w:r w:rsidR="000F32F0">
        <w:tab/>
      </w:r>
      <w:r w:rsidR="000F32F0">
        <w:tab/>
      </w:r>
      <w:r w:rsidR="000F32F0">
        <w:tab/>
      </w:r>
      <w:r w:rsidR="000F32F0">
        <w:tab/>
      </w:r>
      <w:r w:rsidR="000F32F0">
        <w:tab/>
      </w:r>
      <w:r w:rsidR="000F32F0">
        <w:tab/>
      </w:r>
      <w:r w:rsidR="000F32F0">
        <w:tab/>
      </w:r>
      <w:r w:rsidR="00312832" w:rsidRPr="00312832">
        <w:rPr>
          <w:highlight w:val="yellow"/>
        </w:rPr>
        <w:t>doplní dodavatel</w:t>
      </w:r>
      <w:r w:rsidR="000F32F0">
        <w:tab/>
      </w:r>
    </w:p>
    <w:p w14:paraId="286DCCF6" w14:textId="4D510B1E" w:rsidR="006F2146" w:rsidRDefault="000B34F7" w:rsidP="004949E4">
      <w:r>
        <w:t>Starosta</w:t>
      </w:r>
      <w:r w:rsidR="000F32F0">
        <w:tab/>
      </w:r>
      <w:r w:rsidR="000F32F0">
        <w:tab/>
      </w:r>
      <w:r w:rsidR="000F32F0">
        <w:tab/>
      </w:r>
      <w:r w:rsidR="000F32F0">
        <w:tab/>
      </w:r>
      <w:r w:rsidR="00364EC2">
        <w:t>l</w:t>
      </w:r>
    </w:p>
    <w:p w14:paraId="286DCCF7" w14:textId="77777777" w:rsidR="006F2146" w:rsidRDefault="006F2146" w:rsidP="004949E4"/>
    <w:p w14:paraId="286DCCF8" w14:textId="77777777" w:rsidR="006F2146" w:rsidRDefault="006F2146" w:rsidP="004949E4"/>
    <w:p w14:paraId="286DCCF9" w14:textId="77777777" w:rsidR="006F2146" w:rsidRDefault="006F2146" w:rsidP="004949E4"/>
    <w:p w14:paraId="286DCCFA" w14:textId="77777777" w:rsidR="006F2146" w:rsidRDefault="006F2146" w:rsidP="004949E4">
      <w:r>
        <w:t>Seznam příloh:</w:t>
      </w:r>
    </w:p>
    <w:p w14:paraId="286DCCFB" w14:textId="061F0704" w:rsidR="006F2146" w:rsidRDefault="004837E6" w:rsidP="004949E4">
      <w:r>
        <w:t xml:space="preserve">Zajištění diagnostiky stavu mostu nad železniční tratí ČD Plzeň – Cheb (Černý most) </w:t>
      </w:r>
    </w:p>
    <w:sectPr w:rsidR="006F2146" w:rsidSect="00395CC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6D47" w14:textId="77777777" w:rsidR="0084428B" w:rsidRDefault="0084428B">
      <w:r>
        <w:separator/>
      </w:r>
    </w:p>
  </w:endnote>
  <w:endnote w:type="continuationSeparator" w:id="0">
    <w:p w14:paraId="0EBC7D1F" w14:textId="77777777" w:rsidR="0084428B" w:rsidRDefault="0084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D00" w14:textId="77777777" w:rsidR="00766EA9" w:rsidRDefault="00766EA9">
    <w:pPr>
      <w:pStyle w:val="Zpat"/>
      <w:jc w:val="center"/>
    </w:pPr>
    <w:r>
      <w:rPr>
        <w:rStyle w:val="slostrnky"/>
      </w:rPr>
      <w:fldChar w:fldCharType="begin"/>
    </w:r>
    <w:r>
      <w:rPr>
        <w:rStyle w:val="slostrnky"/>
      </w:rPr>
      <w:instrText xml:space="preserve"> PAGE </w:instrText>
    </w:r>
    <w:r>
      <w:rPr>
        <w:rStyle w:val="slostrnky"/>
      </w:rPr>
      <w:fldChar w:fldCharType="separate"/>
    </w:r>
    <w:r w:rsidR="00ED5B70">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8C94" w14:textId="77777777" w:rsidR="0084428B" w:rsidRDefault="0084428B">
      <w:r>
        <w:separator/>
      </w:r>
    </w:p>
  </w:footnote>
  <w:footnote w:type="continuationSeparator" w:id="0">
    <w:p w14:paraId="43B87CB7" w14:textId="77777777" w:rsidR="0084428B" w:rsidRDefault="00844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1E485AA6"/>
    <w:multiLevelType w:val="hybridMultilevel"/>
    <w:tmpl w:val="BDAC1664"/>
    <w:lvl w:ilvl="0" w:tplc="C7940CC2">
      <w:numFmt w:val="bullet"/>
      <w:lvlText w:val="•"/>
      <w:lvlJc w:val="left"/>
      <w:pPr>
        <w:ind w:left="1215" w:hanging="85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1D53DE"/>
    <w:multiLevelType w:val="hybridMultilevel"/>
    <w:tmpl w:val="7E227590"/>
    <w:lvl w:ilvl="0" w:tplc="AA9234E0">
      <w:start w:val="1"/>
      <w:numFmt w:val="bullet"/>
      <w:lvlText w:val=""/>
      <w:lvlJc w:val="left"/>
      <w:pPr>
        <w:tabs>
          <w:tab w:val="num" w:pos="1068"/>
        </w:tabs>
        <w:ind w:left="1068" w:hanging="360"/>
      </w:pPr>
      <w:rPr>
        <w:rFonts w:ascii="Symbol" w:hAnsi="Symbol" w:cs="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397D3CCD"/>
    <w:multiLevelType w:val="multilevel"/>
    <w:tmpl w:val="50985554"/>
    <w:lvl w:ilvl="0">
      <w:start w:val="1"/>
      <w:numFmt w:val="decimal"/>
      <w:pStyle w:val="Nadpis1"/>
      <w:lvlText w:val="%1"/>
      <w:lvlJc w:val="left"/>
      <w:pPr>
        <w:tabs>
          <w:tab w:val="num" w:pos="709"/>
        </w:tabs>
        <w:ind w:left="709"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val="0"/>
        <w:bCs w:val="0"/>
        <w:i w:val="0"/>
        <w:iCs w:val="0"/>
        <w:sz w:val="28"/>
        <w:szCs w:val="28"/>
      </w:rPr>
    </w:lvl>
    <w:lvl w:ilvl="2">
      <w:start w:val="1"/>
      <w:numFmt w:val="decimal"/>
      <w:pStyle w:val="Nadpis3"/>
      <w:lvlText w:val="%1.%2.%3"/>
      <w:lvlJc w:val="left"/>
      <w:pPr>
        <w:tabs>
          <w:tab w:val="num" w:pos="720"/>
        </w:tabs>
        <w:ind w:left="567" w:hanging="567"/>
      </w:pPr>
      <w:rPr>
        <w:rFonts w:hint="default"/>
        <w:b w:val="0"/>
        <w:bCs w:val="0"/>
        <w:i w:val="0"/>
        <w:iCs w:val="0"/>
        <w:sz w:val="24"/>
        <w:szCs w:val="24"/>
      </w:rPr>
    </w:lvl>
    <w:lvl w:ilvl="3">
      <w:start w:val="1"/>
      <w:numFmt w:val="decimal"/>
      <w:pStyle w:val="Nadpis4"/>
      <w:suff w:val="space"/>
      <w:lvlText w:val="%1.%2.%3.%4"/>
      <w:lvlJc w:val="left"/>
      <w:rPr>
        <w:rFonts w:hint="default"/>
        <w:b w:val="0"/>
        <w:bCs w:val="0"/>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1" w15:restartNumberingAfterBreak="0">
    <w:nsid w:val="536228BC"/>
    <w:multiLevelType w:val="hybridMultilevel"/>
    <w:tmpl w:val="D41EFE20"/>
    <w:lvl w:ilvl="0" w:tplc="FFFFFFFF">
      <w:start w:val="1"/>
      <w:numFmt w:val="bullet"/>
      <w:lvlText w:val=""/>
      <w:lvlJc w:val="left"/>
      <w:pPr>
        <w:tabs>
          <w:tab w:val="num" w:pos="1068"/>
        </w:tabs>
        <w:ind w:left="1068" w:hanging="360"/>
      </w:pPr>
      <w:rPr>
        <w:rFonts w:ascii="Symbol" w:hAnsi="Symbol" w:cs="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4075765"/>
    <w:multiLevelType w:val="multilevel"/>
    <w:tmpl w:val="0405001F"/>
    <w:numStyleLink w:val="111111"/>
  </w:abstractNum>
  <w:abstractNum w:abstractNumId="1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2243BE"/>
    <w:multiLevelType w:val="hybridMultilevel"/>
    <w:tmpl w:val="38E61F88"/>
    <w:lvl w:ilvl="0" w:tplc="C7940CC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EC48C1"/>
    <w:multiLevelType w:val="hybridMultilevel"/>
    <w:tmpl w:val="623AC414"/>
    <w:lvl w:ilvl="0" w:tplc="1E66845C">
      <w:numFmt w:val="bullet"/>
      <w:lvlText w:val="•"/>
      <w:lvlJc w:val="left"/>
      <w:pPr>
        <w:ind w:left="1155" w:hanging="79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9E312A"/>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9194957">
    <w:abstractNumId w:val="10"/>
  </w:num>
  <w:num w:numId="2" w16cid:durableId="1772357033">
    <w:abstractNumId w:val="9"/>
  </w:num>
  <w:num w:numId="3" w16cid:durableId="523054641">
    <w:abstractNumId w:val="8"/>
  </w:num>
  <w:num w:numId="4" w16cid:durableId="248589723">
    <w:abstractNumId w:val="11"/>
  </w:num>
  <w:num w:numId="5" w16cid:durableId="372778493">
    <w:abstractNumId w:val="13"/>
  </w:num>
  <w:num w:numId="6" w16cid:durableId="1939677490">
    <w:abstractNumId w:val="10"/>
  </w:num>
  <w:num w:numId="7" w16cid:durableId="267083111">
    <w:abstractNumId w:val="10"/>
  </w:num>
  <w:num w:numId="8" w16cid:durableId="1593322391">
    <w:abstractNumId w:val="16"/>
  </w:num>
  <w:num w:numId="9" w16cid:durableId="505170866">
    <w:abstractNumId w:val="12"/>
  </w:num>
  <w:num w:numId="10" w16cid:durableId="1321545878">
    <w:abstractNumId w:val="14"/>
  </w:num>
  <w:num w:numId="11" w16cid:durableId="502819162">
    <w:abstractNumId w:val="15"/>
  </w:num>
  <w:num w:numId="12" w16cid:durableId="5425228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3F"/>
    <w:rsid w:val="00002FD9"/>
    <w:rsid w:val="00004EC3"/>
    <w:rsid w:val="00005078"/>
    <w:rsid w:val="00011F98"/>
    <w:rsid w:val="000121AB"/>
    <w:rsid w:val="00015489"/>
    <w:rsid w:val="00030E96"/>
    <w:rsid w:val="00035F7F"/>
    <w:rsid w:val="00037283"/>
    <w:rsid w:val="000423E0"/>
    <w:rsid w:val="00052F7A"/>
    <w:rsid w:val="00071E80"/>
    <w:rsid w:val="0008216B"/>
    <w:rsid w:val="000858F8"/>
    <w:rsid w:val="000A4497"/>
    <w:rsid w:val="000B34F7"/>
    <w:rsid w:val="000C1923"/>
    <w:rsid w:val="000C4E04"/>
    <w:rsid w:val="000C5EBE"/>
    <w:rsid w:val="000C701C"/>
    <w:rsid w:val="000C751A"/>
    <w:rsid w:val="000D17E1"/>
    <w:rsid w:val="000E4502"/>
    <w:rsid w:val="000E70FE"/>
    <w:rsid w:val="000F32F0"/>
    <w:rsid w:val="000F3F8C"/>
    <w:rsid w:val="00112C83"/>
    <w:rsid w:val="00117F88"/>
    <w:rsid w:val="0012549A"/>
    <w:rsid w:val="0013360B"/>
    <w:rsid w:val="00135530"/>
    <w:rsid w:val="001412DD"/>
    <w:rsid w:val="00144A8C"/>
    <w:rsid w:val="00147FD2"/>
    <w:rsid w:val="00151C6F"/>
    <w:rsid w:val="00167868"/>
    <w:rsid w:val="001734B8"/>
    <w:rsid w:val="001739CC"/>
    <w:rsid w:val="00174B34"/>
    <w:rsid w:val="00174C55"/>
    <w:rsid w:val="001902A4"/>
    <w:rsid w:val="00192276"/>
    <w:rsid w:val="001938EF"/>
    <w:rsid w:val="00197524"/>
    <w:rsid w:val="001A2C83"/>
    <w:rsid w:val="001A57C5"/>
    <w:rsid w:val="001A6F07"/>
    <w:rsid w:val="001A7743"/>
    <w:rsid w:val="001B0016"/>
    <w:rsid w:val="001C1EE6"/>
    <w:rsid w:val="001D1111"/>
    <w:rsid w:val="001D3D29"/>
    <w:rsid w:val="001D47D2"/>
    <w:rsid w:val="001E7FD7"/>
    <w:rsid w:val="001F12E4"/>
    <w:rsid w:val="001F421F"/>
    <w:rsid w:val="001F4F43"/>
    <w:rsid w:val="001F6E23"/>
    <w:rsid w:val="00202282"/>
    <w:rsid w:val="00203DBF"/>
    <w:rsid w:val="00207CA4"/>
    <w:rsid w:val="00211864"/>
    <w:rsid w:val="00216C72"/>
    <w:rsid w:val="00220860"/>
    <w:rsid w:val="00223448"/>
    <w:rsid w:val="00225F13"/>
    <w:rsid w:val="00227E48"/>
    <w:rsid w:val="00232D96"/>
    <w:rsid w:val="0024116D"/>
    <w:rsid w:val="0024225D"/>
    <w:rsid w:val="0024632C"/>
    <w:rsid w:val="00251493"/>
    <w:rsid w:val="00270357"/>
    <w:rsid w:val="002731EC"/>
    <w:rsid w:val="00283592"/>
    <w:rsid w:val="00290D82"/>
    <w:rsid w:val="00291A43"/>
    <w:rsid w:val="00291C70"/>
    <w:rsid w:val="0029707D"/>
    <w:rsid w:val="002A1A0D"/>
    <w:rsid w:val="002B635C"/>
    <w:rsid w:val="002C080C"/>
    <w:rsid w:val="002C513D"/>
    <w:rsid w:val="002D0A4E"/>
    <w:rsid w:val="002D561D"/>
    <w:rsid w:val="002E3115"/>
    <w:rsid w:val="002E46BD"/>
    <w:rsid w:val="002F0389"/>
    <w:rsid w:val="002F1CF0"/>
    <w:rsid w:val="00301FAE"/>
    <w:rsid w:val="00311B11"/>
    <w:rsid w:val="003126E1"/>
    <w:rsid w:val="00312832"/>
    <w:rsid w:val="00313968"/>
    <w:rsid w:val="00325EA6"/>
    <w:rsid w:val="00356A0F"/>
    <w:rsid w:val="003577D5"/>
    <w:rsid w:val="0035788E"/>
    <w:rsid w:val="00360115"/>
    <w:rsid w:val="00364EC2"/>
    <w:rsid w:val="00367352"/>
    <w:rsid w:val="00376A66"/>
    <w:rsid w:val="00381F07"/>
    <w:rsid w:val="00382EEC"/>
    <w:rsid w:val="00394B16"/>
    <w:rsid w:val="0039592E"/>
    <w:rsid w:val="00395CC7"/>
    <w:rsid w:val="003A2AF4"/>
    <w:rsid w:val="003A70C0"/>
    <w:rsid w:val="003B15C9"/>
    <w:rsid w:val="003B759D"/>
    <w:rsid w:val="003C1648"/>
    <w:rsid w:val="003D0F0A"/>
    <w:rsid w:val="003D1614"/>
    <w:rsid w:val="003D729F"/>
    <w:rsid w:val="003E213F"/>
    <w:rsid w:val="003E2321"/>
    <w:rsid w:val="003F26F2"/>
    <w:rsid w:val="003F5877"/>
    <w:rsid w:val="0040452C"/>
    <w:rsid w:val="0040509B"/>
    <w:rsid w:val="00410C5B"/>
    <w:rsid w:val="004202BC"/>
    <w:rsid w:val="00433D10"/>
    <w:rsid w:val="00437665"/>
    <w:rsid w:val="004406CD"/>
    <w:rsid w:val="004422C2"/>
    <w:rsid w:val="00445995"/>
    <w:rsid w:val="004554F7"/>
    <w:rsid w:val="004560FF"/>
    <w:rsid w:val="00465A8C"/>
    <w:rsid w:val="004672A2"/>
    <w:rsid w:val="00470BFB"/>
    <w:rsid w:val="00472E23"/>
    <w:rsid w:val="0047397F"/>
    <w:rsid w:val="00474405"/>
    <w:rsid w:val="004753E8"/>
    <w:rsid w:val="00477CFC"/>
    <w:rsid w:val="00481989"/>
    <w:rsid w:val="004837E6"/>
    <w:rsid w:val="004840AF"/>
    <w:rsid w:val="004851B7"/>
    <w:rsid w:val="0048578E"/>
    <w:rsid w:val="004949E4"/>
    <w:rsid w:val="00494DC1"/>
    <w:rsid w:val="00496B79"/>
    <w:rsid w:val="004C4B36"/>
    <w:rsid w:val="004C5280"/>
    <w:rsid w:val="004D06C9"/>
    <w:rsid w:val="004D1F06"/>
    <w:rsid w:val="004D26AC"/>
    <w:rsid w:val="004D3C82"/>
    <w:rsid w:val="004E02A7"/>
    <w:rsid w:val="004E30EF"/>
    <w:rsid w:val="004F039A"/>
    <w:rsid w:val="004F1F9F"/>
    <w:rsid w:val="004F573B"/>
    <w:rsid w:val="004F7DED"/>
    <w:rsid w:val="00507411"/>
    <w:rsid w:val="00511D9D"/>
    <w:rsid w:val="00515854"/>
    <w:rsid w:val="00521880"/>
    <w:rsid w:val="005274F7"/>
    <w:rsid w:val="00531E3A"/>
    <w:rsid w:val="00537635"/>
    <w:rsid w:val="00543A79"/>
    <w:rsid w:val="00544BBF"/>
    <w:rsid w:val="00556A41"/>
    <w:rsid w:val="005628B1"/>
    <w:rsid w:val="00565B4E"/>
    <w:rsid w:val="005717A8"/>
    <w:rsid w:val="00580865"/>
    <w:rsid w:val="00583828"/>
    <w:rsid w:val="00585B24"/>
    <w:rsid w:val="005A2764"/>
    <w:rsid w:val="005A36F5"/>
    <w:rsid w:val="005C7BE6"/>
    <w:rsid w:val="005F786E"/>
    <w:rsid w:val="006040D8"/>
    <w:rsid w:val="006050FE"/>
    <w:rsid w:val="00605907"/>
    <w:rsid w:val="006111A5"/>
    <w:rsid w:val="006167DC"/>
    <w:rsid w:val="006168BC"/>
    <w:rsid w:val="00633BE0"/>
    <w:rsid w:val="00637DED"/>
    <w:rsid w:val="006408F3"/>
    <w:rsid w:val="0064395A"/>
    <w:rsid w:val="006475FC"/>
    <w:rsid w:val="00651A6F"/>
    <w:rsid w:val="00651D80"/>
    <w:rsid w:val="006530D5"/>
    <w:rsid w:val="006549E5"/>
    <w:rsid w:val="00671071"/>
    <w:rsid w:val="00674A8B"/>
    <w:rsid w:val="00697328"/>
    <w:rsid w:val="006A1066"/>
    <w:rsid w:val="006A67A2"/>
    <w:rsid w:val="006B2B08"/>
    <w:rsid w:val="006B33D4"/>
    <w:rsid w:val="006B36B1"/>
    <w:rsid w:val="006B7FFB"/>
    <w:rsid w:val="006C1772"/>
    <w:rsid w:val="006C723D"/>
    <w:rsid w:val="006D1D8B"/>
    <w:rsid w:val="006D2836"/>
    <w:rsid w:val="006D38EA"/>
    <w:rsid w:val="006E0643"/>
    <w:rsid w:val="006E7222"/>
    <w:rsid w:val="006F2146"/>
    <w:rsid w:val="006F5372"/>
    <w:rsid w:val="00704590"/>
    <w:rsid w:val="0070467C"/>
    <w:rsid w:val="0070547B"/>
    <w:rsid w:val="00711CC2"/>
    <w:rsid w:val="00712AF9"/>
    <w:rsid w:val="00717F98"/>
    <w:rsid w:val="00722935"/>
    <w:rsid w:val="007247CE"/>
    <w:rsid w:val="00724CF9"/>
    <w:rsid w:val="00724FAE"/>
    <w:rsid w:val="007457E6"/>
    <w:rsid w:val="00745E48"/>
    <w:rsid w:val="00751035"/>
    <w:rsid w:val="007522FD"/>
    <w:rsid w:val="00753850"/>
    <w:rsid w:val="0075573C"/>
    <w:rsid w:val="007634B2"/>
    <w:rsid w:val="00764FFF"/>
    <w:rsid w:val="00765466"/>
    <w:rsid w:val="00766EA9"/>
    <w:rsid w:val="00767D71"/>
    <w:rsid w:val="00783581"/>
    <w:rsid w:val="007845B2"/>
    <w:rsid w:val="00785818"/>
    <w:rsid w:val="00793546"/>
    <w:rsid w:val="007951B6"/>
    <w:rsid w:val="00796173"/>
    <w:rsid w:val="007A10D0"/>
    <w:rsid w:val="007A3F07"/>
    <w:rsid w:val="007A52CD"/>
    <w:rsid w:val="007B670A"/>
    <w:rsid w:val="007B71C1"/>
    <w:rsid w:val="007C0C94"/>
    <w:rsid w:val="007C6844"/>
    <w:rsid w:val="007D1760"/>
    <w:rsid w:val="007D200D"/>
    <w:rsid w:val="007D2677"/>
    <w:rsid w:val="007D690D"/>
    <w:rsid w:val="007D6DD4"/>
    <w:rsid w:val="007E0754"/>
    <w:rsid w:val="007E3232"/>
    <w:rsid w:val="007E621F"/>
    <w:rsid w:val="007F103D"/>
    <w:rsid w:val="007F16A3"/>
    <w:rsid w:val="007F23F3"/>
    <w:rsid w:val="007F4D39"/>
    <w:rsid w:val="007F7C9B"/>
    <w:rsid w:val="00810AD6"/>
    <w:rsid w:val="00820D40"/>
    <w:rsid w:val="008362C9"/>
    <w:rsid w:val="0084428B"/>
    <w:rsid w:val="00847F1E"/>
    <w:rsid w:val="00850ED4"/>
    <w:rsid w:val="00857A3F"/>
    <w:rsid w:val="008656D7"/>
    <w:rsid w:val="0086699C"/>
    <w:rsid w:val="008764D1"/>
    <w:rsid w:val="008844A1"/>
    <w:rsid w:val="00890428"/>
    <w:rsid w:val="00890D8D"/>
    <w:rsid w:val="008A0FB7"/>
    <w:rsid w:val="008A14AB"/>
    <w:rsid w:val="008A1C20"/>
    <w:rsid w:val="008B07BE"/>
    <w:rsid w:val="008B7DCE"/>
    <w:rsid w:val="008C00EE"/>
    <w:rsid w:val="008C0FCA"/>
    <w:rsid w:val="008C7604"/>
    <w:rsid w:val="008C782A"/>
    <w:rsid w:val="008D3246"/>
    <w:rsid w:val="008D3920"/>
    <w:rsid w:val="008D6675"/>
    <w:rsid w:val="008E45FE"/>
    <w:rsid w:val="008E4F59"/>
    <w:rsid w:val="008E5677"/>
    <w:rsid w:val="008E67A9"/>
    <w:rsid w:val="008F3183"/>
    <w:rsid w:val="00906F65"/>
    <w:rsid w:val="00910384"/>
    <w:rsid w:val="0091347D"/>
    <w:rsid w:val="00917023"/>
    <w:rsid w:val="009220A2"/>
    <w:rsid w:val="009239D4"/>
    <w:rsid w:val="009311E3"/>
    <w:rsid w:val="00935DCC"/>
    <w:rsid w:val="0093687D"/>
    <w:rsid w:val="00937C01"/>
    <w:rsid w:val="0094512B"/>
    <w:rsid w:val="00946EE5"/>
    <w:rsid w:val="00952467"/>
    <w:rsid w:val="0095301B"/>
    <w:rsid w:val="009565B8"/>
    <w:rsid w:val="0096068D"/>
    <w:rsid w:val="009648BE"/>
    <w:rsid w:val="009659DF"/>
    <w:rsid w:val="00972317"/>
    <w:rsid w:val="00980139"/>
    <w:rsid w:val="00980E20"/>
    <w:rsid w:val="0098135D"/>
    <w:rsid w:val="00981F0D"/>
    <w:rsid w:val="00982CAC"/>
    <w:rsid w:val="00983AC8"/>
    <w:rsid w:val="00983CED"/>
    <w:rsid w:val="00984B5C"/>
    <w:rsid w:val="00984C93"/>
    <w:rsid w:val="009952F2"/>
    <w:rsid w:val="00995E27"/>
    <w:rsid w:val="00997B83"/>
    <w:rsid w:val="009A4E8C"/>
    <w:rsid w:val="009B1EF8"/>
    <w:rsid w:val="009B4160"/>
    <w:rsid w:val="009C3D78"/>
    <w:rsid w:val="009D3E1C"/>
    <w:rsid w:val="009D432E"/>
    <w:rsid w:val="009D6481"/>
    <w:rsid w:val="009D766D"/>
    <w:rsid w:val="009E45BC"/>
    <w:rsid w:val="009F2248"/>
    <w:rsid w:val="009F43F5"/>
    <w:rsid w:val="009F44EF"/>
    <w:rsid w:val="009F55A6"/>
    <w:rsid w:val="009F6DFE"/>
    <w:rsid w:val="00A006C7"/>
    <w:rsid w:val="00A03FCA"/>
    <w:rsid w:val="00A052F6"/>
    <w:rsid w:val="00A10DCB"/>
    <w:rsid w:val="00A134DD"/>
    <w:rsid w:val="00A14CDC"/>
    <w:rsid w:val="00A16D86"/>
    <w:rsid w:val="00A2024B"/>
    <w:rsid w:val="00A27E17"/>
    <w:rsid w:val="00A37D0A"/>
    <w:rsid w:val="00A56A8E"/>
    <w:rsid w:val="00A56E29"/>
    <w:rsid w:val="00A56EC0"/>
    <w:rsid w:val="00A6510D"/>
    <w:rsid w:val="00A71E72"/>
    <w:rsid w:val="00A72BE9"/>
    <w:rsid w:val="00A76F28"/>
    <w:rsid w:val="00A8498D"/>
    <w:rsid w:val="00A966FC"/>
    <w:rsid w:val="00AA1C97"/>
    <w:rsid w:val="00AA28CC"/>
    <w:rsid w:val="00AA28E5"/>
    <w:rsid w:val="00AA416E"/>
    <w:rsid w:val="00AA53CA"/>
    <w:rsid w:val="00AB0205"/>
    <w:rsid w:val="00AB48EE"/>
    <w:rsid w:val="00AB638D"/>
    <w:rsid w:val="00AC0C80"/>
    <w:rsid w:val="00AC4A5A"/>
    <w:rsid w:val="00AD17C6"/>
    <w:rsid w:val="00AE74A4"/>
    <w:rsid w:val="00AE7F9B"/>
    <w:rsid w:val="00AF0E79"/>
    <w:rsid w:val="00AF7576"/>
    <w:rsid w:val="00B1051E"/>
    <w:rsid w:val="00B148E9"/>
    <w:rsid w:val="00B23C1B"/>
    <w:rsid w:val="00B23F4D"/>
    <w:rsid w:val="00B257B1"/>
    <w:rsid w:val="00B3372F"/>
    <w:rsid w:val="00B3675D"/>
    <w:rsid w:val="00B37B65"/>
    <w:rsid w:val="00B37F25"/>
    <w:rsid w:val="00B40FDD"/>
    <w:rsid w:val="00B43158"/>
    <w:rsid w:val="00B43CF1"/>
    <w:rsid w:val="00B470AD"/>
    <w:rsid w:val="00B52785"/>
    <w:rsid w:val="00B52B41"/>
    <w:rsid w:val="00B57C73"/>
    <w:rsid w:val="00B6020E"/>
    <w:rsid w:val="00B7111E"/>
    <w:rsid w:val="00B75B73"/>
    <w:rsid w:val="00B91160"/>
    <w:rsid w:val="00B97C14"/>
    <w:rsid w:val="00BA259A"/>
    <w:rsid w:val="00BA5DB9"/>
    <w:rsid w:val="00BA770C"/>
    <w:rsid w:val="00BB6704"/>
    <w:rsid w:val="00BC36BD"/>
    <w:rsid w:val="00BD43FB"/>
    <w:rsid w:val="00BD744F"/>
    <w:rsid w:val="00BE44C3"/>
    <w:rsid w:val="00BF0512"/>
    <w:rsid w:val="00BF3C2C"/>
    <w:rsid w:val="00BF59E6"/>
    <w:rsid w:val="00C14B57"/>
    <w:rsid w:val="00C236C1"/>
    <w:rsid w:val="00C25F65"/>
    <w:rsid w:val="00C3412E"/>
    <w:rsid w:val="00C3792A"/>
    <w:rsid w:val="00C4248B"/>
    <w:rsid w:val="00C550AC"/>
    <w:rsid w:val="00C57A7E"/>
    <w:rsid w:val="00C62651"/>
    <w:rsid w:val="00C92596"/>
    <w:rsid w:val="00CA0C5E"/>
    <w:rsid w:val="00CA6A30"/>
    <w:rsid w:val="00CB2012"/>
    <w:rsid w:val="00CC1D3B"/>
    <w:rsid w:val="00CD2A70"/>
    <w:rsid w:val="00CD2C4F"/>
    <w:rsid w:val="00CD369F"/>
    <w:rsid w:val="00CD6277"/>
    <w:rsid w:val="00CE08D6"/>
    <w:rsid w:val="00CE589E"/>
    <w:rsid w:val="00CE6786"/>
    <w:rsid w:val="00CF0A94"/>
    <w:rsid w:val="00CF49DB"/>
    <w:rsid w:val="00CF6D5B"/>
    <w:rsid w:val="00CF75A4"/>
    <w:rsid w:val="00D056FB"/>
    <w:rsid w:val="00D1297B"/>
    <w:rsid w:val="00D13F90"/>
    <w:rsid w:val="00D162A1"/>
    <w:rsid w:val="00D3012E"/>
    <w:rsid w:val="00D4524F"/>
    <w:rsid w:val="00D47A24"/>
    <w:rsid w:val="00D5187E"/>
    <w:rsid w:val="00D56560"/>
    <w:rsid w:val="00D674D5"/>
    <w:rsid w:val="00D70EAD"/>
    <w:rsid w:val="00D772EB"/>
    <w:rsid w:val="00D907AD"/>
    <w:rsid w:val="00D941E0"/>
    <w:rsid w:val="00DA39C8"/>
    <w:rsid w:val="00DA625A"/>
    <w:rsid w:val="00DB130D"/>
    <w:rsid w:val="00DB2F2C"/>
    <w:rsid w:val="00DC68E6"/>
    <w:rsid w:val="00DD336F"/>
    <w:rsid w:val="00DD3F34"/>
    <w:rsid w:val="00DD736C"/>
    <w:rsid w:val="00DE3BFD"/>
    <w:rsid w:val="00DE4E4F"/>
    <w:rsid w:val="00DE6731"/>
    <w:rsid w:val="00DF3072"/>
    <w:rsid w:val="00E019BD"/>
    <w:rsid w:val="00E01CDE"/>
    <w:rsid w:val="00E107D7"/>
    <w:rsid w:val="00E22DD2"/>
    <w:rsid w:val="00E2529D"/>
    <w:rsid w:val="00E33FB4"/>
    <w:rsid w:val="00E37D54"/>
    <w:rsid w:val="00E42910"/>
    <w:rsid w:val="00E42CB0"/>
    <w:rsid w:val="00E42E4F"/>
    <w:rsid w:val="00E56E18"/>
    <w:rsid w:val="00E63317"/>
    <w:rsid w:val="00E63DCA"/>
    <w:rsid w:val="00E657CD"/>
    <w:rsid w:val="00E703B1"/>
    <w:rsid w:val="00E7537D"/>
    <w:rsid w:val="00E8073A"/>
    <w:rsid w:val="00E81778"/>
    <w:rsid w:val="00E81DCE"/>
    <w:rsid w:val="00E82E83"/>
    <w:rsid w:val="00E83CC2"/>
    <w:rsid w:val="00E874C6"/>
    <w:rsid w:val="00E91FEF"/>
    <w:rsid w:val="00E96097"/>
    <w:rsid w:val="00EA32DC"/>
    <w:rsid w:val="00EB4661"/>
    <w:rsid w:val="00EB626B"/>
    <w:rsid w:val="00EC4752"/>
    <w:rsid w:val="00EC5C5A"/>
    <w:rsid w:val="00EC69F3"/>
    <w:rsid w:val="00ED11B7"/>
    <w:rsid w:val="00ED253E"/>
    <w:rsid w:val="00ED3252"/>
    <w:rsid w:val="00ED5B70"/>
    <w:rsid w:val="00EF4699"/>
    <w:rsid w:val="00F001FE"/>
    <w:rsid w:val="00F006B3"/>
    <w:rsid w:val="00F00C1D"/>
    <w:rsid w:val="00F029C7"/>
    <w:rsid w:val="00F030B7"/>
    <w:rsid w:val="00F03B79"/>
    <w:rsid w:val="00F06B48"/>
    <w:rsid w:val="00F10F77"/>
    <w:rsid w:val="00F15B88"/>
    <w:rsid w:val="00F25A4F"/>
    <w:rsid w:val="00F34524"/>
    <w:rsid w:val="00F3574D"/>
    <w:rsid w:val="00F36EAD"/>
    <w:rsid w:val="00F47D4C"/>
    <w:rsid w:val="00F536A8"/>
    <w:rsid w:val="00F73246"/>
    <w:rsid w:val="00F732FF"/>
    <w:rsid w:val="00F73F9D"/>
    <w:rsid w:val="00F74DC0"/>
    <w:rsid w:val="00F824C0"/>
    <w:rsid w:val="00F84236"/>
    <w:rsid w:val="00F84FE9"/>
    <w:rsid w:val="00F868F7"/>
    <w:rsid w:val="00F93222"/>
    <w:rsid w:val="00F96F0C"/>
    <w:rsid w:val="00FA0267"/>
    <w:rsid w:val="00FA0FA5"/>
    <w:rsid w:val="00FA23E3"/>
    <w:rsid w:val="00FA332B"/>
    <w:rsid w:val="00FA5931"/>
    <w:rsid w:val="00FA69DF"/>
    <w:rsid w:val="00FB42B2"/>
    <w:rsid w:val="00FB7E56"/>
    <w:rsid w:val="00FC6867"/>
    <w:rsid w:val="00FE4896"/>
    <w:rsid w:val="00FE4EFA"/>
    <w:rsid w:val="00FE6E82"/>
    <w:rsid w:val="00FF3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DCC1D"/>
  <w15:docId w15:val="{F644CF6D-848B-4A99-81FB-DFBE7070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style>
  <w:style w:type="paragraph" w:styleId="Nadpis1">
    <w:name w:val="heading 1"/>
    <w:basedOn w:val="Normln"/>
    <w:next w:val="Normln"/>
    <w:link w:val="Nadpis1Char"/>
    <w:uiPriority w:val="99"/>
    <w:qFormat/>
    <w:rsid w:val="00890428"/>
    <w:pPr>
      <w:keepLines/>
      <w:widowControl w:val="0"/>
      <w:numPr>
        <w:numId w:val="1"/>
      </w:numPr>
      <w:tabs>
        <w:tab w:val="clear" w:pos="709"/>
        <w:tab w:val="num" w:pos="567"/>
      </w:tabs>
      <w:spacing w:before="240" w:after="120"/>
      <w:ind w:left="567"/>
      <w:jc w:val="left"/>
      <w:outlineLvl w:val="0"/>
    </w:pPr>
    <w:rPr>
      <w:b/>
      <w:bCs/>
      <w:sz w:val="32"/>
      <w:szCs w:val="32"/>
    </w:rPr>
  </w:style>
  <w:style w:type="paragraph" w:styleId="Nadpis2">
    <w:name w:val="heading 2"/>
    <w:basedOn w:val="Normln"/>
    <w:next w:val="Normln"/>
    <w:link w:val="Nadpis2Char"/>
    <w:uiPriority w:val="99"/>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560FF"/>
    <w:rPr>
      <w:b/>
      <w:bCs/>
      <w:sz w:val="32"/>
      <w:szCs w:val="32"/>
    </w:rPr>
  </w:style>
  <w:style w:type="character" w:customStyle="1" w:styleId="Nadpis2Char">
    <w:name w:val="Nadpis 2 Char"/>
    <w:basedOn w:val="Standardnpsmoodstavce"/>
    <w:link w:val="Nadpis2"/>
    <w:uiPriority w:val="99"/>
    <w:rsid w:val="004560FF"/>
    <w:rPr>
      <w:b/>
      <w:bCs/>
      <w:sz w:val="28"/>
      <w:szCs w:val="28"/>
    </w:rPr>
  </w:style>
  <w:style w:type="character" w:customStyle="1" w:styleId="Nadpis3Char">
    <w:name w:val="Nadpis 3 Char"/>
    <w:basedOn w:val="Standardnpsmoodstavce"/>
    <w:link w:val="Nadpis3"/>
    <w:uiPriority w:val="99"/>
    <w:rsid w:val="004560FF"/>
    <w:rPr>
      <w:b/>
      <w:bCs/>
      <w:sz w:val="24"/>
      <w:szCs w:val="24"/>
    </w:rPr>
  </w:style>
  <w:style w:type="character" w:customStyle="1" w:styleId="Nadpis4Char">
    <w:name w:val="Nadpis 4 Char"/>
    <w:basedOn w:val="Standardnpsmoodstavce"/>
    <w:link w:val="Nadpis4"/>
    <w:uiPriority w:val="99"/>
    <w:rsid w:val="004560FF"/>
  </w:style>
  <w:style w:type="character" w:customStyle="1" w:styleId="Nadpis5Char">
    <w:name w:val="Nadpis 5 Char"/>
    <w:basedOn w:val="Standardnpsmoodstavce"/>
    <w:link w:val="Nadpis5"/>
    <w:uiPriority w:val="99"/>
    <w:rsid w:val="004560FF"/>
    <w:rPr>
      <w:sz w:val="24"/>
      <w:szCs w:val="24"/>
    </w:rPr>
  </w:style>
  <w:style w:type="character" w:customStyle="1" w:styleId="Nadpis6Char">
    <w:name w:val="Nadpis 6 Char"/>
    <w:basedOn w:val="Standardnpsmoodstavce"/>
    <w:link w:val="Nadpis6"/>
    <w:uiPriority w:val="99"/>
    <w:rsid w:val="004560FF"/>
    <w:rPr>
      <w:sz w:val="24"/>
      <w:szCs w:val="24"/>
    </w:rPr>
  </w:style>
  <w:style w:type="character" w:customStyle="1" w:styleId="Nadpis7Char">
    <w:name w:val="Nadpis 7 Char"/>
    <w:basedOn w:val="Standardnpsmoodstavce"/>
    <w:link w:val="Nadpis7"/>
    <w:uiPriority w:val="99"/>
    <w:rsid w:val="004560FF"/>
    <w:rPr>
      <w:u w:val="single"/>
    </w:rPr>
  </w:style>
  <w:style w:type="character" w:customStyle="1" w:styleId="Nadpis8Char">
    <w:name w:val="Nadpis 8 Char"/>
    <w:basedOn w:val="Standardnpsmoodstavce"/>
    <w:link w:val="Nadpis8"/>
    <w:uiPriority w:val="99"/>
    <w:rsid w:val="004560FF"/>
    <w:rPr>
      <w:rFonts w:ascii="Arial" w:hAnsi="Arial" w:cs="Arial"/>
      <w:i/>
      <w:iCs/>
    </w:rPr>
  </w:style>
  <w:style w:type="character" w:customStyle="1" w:styleId="Nadpis9Char">
    <w:name w:val="Nadpis 9 Char"/>
    <w:basedOn w:val="Standardnpsmoodstavce"/>
    <w:link w:val="Nadpis9"/>
    <w:uiPriority w:val="9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basedOn w:val="Standardnpsmoodstavce"/>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basedOn w:val="Standardnpsmoodstavce"/>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basedOn w:val="Standardnpsmoodstavce"/>
    <w:link w:val="Textpoznpodarou"/>
    <w:uiPriority w:val="99"/>
    <w:semiHidden/>
    <w:rsid w:val="004560FF"/>
    <w:rPr>
      <w:sz w:val="20"/>
      <w:szCs w:val="20"/>
    </w:rPr>
  </w:style>
  <w:style w:type="character" w:styleId="Znakapoznpodarou">
    <w:name w:val="footnote reference"/>
    <w:basedOn w:val="Standardnpsmoodstav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basedOn w:val="Standardnpsmoodstavce"/>
    <w:link w:val="Textvysvtlivek"/>
    <w:uiPriority w:val="99"/>
    <w:semiHidden/>
    <w:rsid w:val="004560FF"/>
    <w:rPr>
      <w:sz w:val="20"/>
      <w:szCs w:val="20"/>
    </w:rPr>
  </w:style>
  <w:style w:type="character" w:styleId="Odkaznavysvtlivky">
    <w:name w:val="endnote reference"/>
    <w:aliases w:val="Značka vysvětlivky"/>
    <w:basedOn w:val="Standardnpsmoodstavce"/>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basedOn w:val="Standardnpsmoodstavce"/>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basedOn w:val="Standardnpsmoodstavce"/>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basedOn w:val="Standardnpsmoodstavce"/>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basedOn w:val="Standardnpsmoodstavce"/>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basedOn w:val="Standardnpsmoodstavce"/>
    <w:uiPriority w:val="99"/>
    <w:semiHidden/>
    <w:rsid w:val="00D056FB"/>
    <w:rPr>
      <w:color w:val="954F72"/>
      <w:u w:val="single"/>
    </w:rPr>
  </w:style>
  <w:style w:type="paragraph" w:customStyle="1" w:styleId="Zkladntext21">
    <w:name w:val="Základní text 21"/>
    <w:basedOn w:val="Normln"/>
    <w:uiPriority w:val="99"/>
    <w:rsid w:val="00F74DC0"/>
    <w:pPr>
      <w:suppressAutoHyphens/>
    </w:pPr>
    <w:rPr>
      <w:lang w:eastAsia="ar-SA"/>
    </w:rPr>
  </w:style>
  <w:style w:type="paragraph" w:customStyle="1" w:styleId="Zkladntextodsazen31">
    <w:name w:val="Základní text odsazený 31"/>
    <w:basedOn w:val="Normln"/>
    <w:uiPriority w:val="99"/>
    <w:rsid w:val="00F74DC0"/>
    <w:pPr>
      <w:suppressAutoHyphens/>
      <w:ind w:left="567" w:hanging="567"/>
    </w:pPr>
    <w:rPr>
      <w:lang w:eastAsia="ar-SA"/>
    </w:rPr>
  </w:style>
  <w:style w:type="numbering" w:customStyle="1" w:styleId="WWNum20">
    <w:name w:val="WWNum20"/>
    <w:rsid w:val="00B15F24"/>
    <w:pPr>
      <w:numPr>
        <w:numId w:val="2"/>
      </w:numPr>
    </w:pPr>
  </w:style>
  <w:style w:type="character" w:styleId="Odkaznakoment">
    <w:name w:val="annotation reference"/>
    <w:basedOn w:val="Standardnpsmoodstavce"/>
    <w:uiPriority w:val="99"/>
    <w:semiHidden/>
    <w:unhideWhenUsed/>
    <w:rsid w:val="00983AC8"/>
    <w:rPr>
      <w:sz w:val="16"/>
      <w:szCs w:val="16"/>
    </w:rPr>
  </w:style>
  <w:style w:type="paragraph" w:styleId="Textkomente">
    <w:name w:val="annotation text"/>
    <w:basedOn w:val="Normln"/>
    <w:link w:val="TextkomenteChar"/>
    <w:uiPriority w:val="99"/>
    <w:semiHidden/>
    <w:unhideWhenUsed/>
    <w:rsid w:val="00983AC8"/>
    <w:rPr>
      <w:sz w:val="20"/>
      <w:szCs w:val="20"/>
    </w:rPr>
  </w:style>
  <w:style w:type="character" w:customStyle="1" w:styleId="TextkomenteChar">
    <w:name w:val="Text komentáře Char"/>
    <w:basedOn w:val="Standardnpsmoodstavce"/>
    <w:link w:val="Textkomente"/>
    <w:uiPriority w:val="99"/>
    <w:semiHidden/>
    <w:rsid w:val="00983AC8"/>
    <w:rPr>
      <w:sz w:val="20"/>
      <w:szCs w:val="20"/>
    </w:rPr>
  </w:style>
  <w:style w:type="paragraph" w:styleId="Pedmtkomente">
    <w:name w:val="annotation subject"/>
    <w:basedOn w:val="Textkomente"/>
    <w:next w:val="Textkomente"/>
    <w:link w:val="PedmtkomenteChar"/>
    <w:uiPriority w:val="99"/>
    <w:semiHidden/>
    <w:unhideWhenUsed/>
    <w:rsid w:val="00983AC8"/>
    <w:rPr>
      <w:b/>
      <w:bCs/>
    </w:rPr>
  </w:style>
  <w:style w:type="character" w:customStyle="1" w:styleId="PedmtkomenteChar">
    <w:name w:val="Předmět komentáře Char"/>
    <w:basedOn w:val="TextkomenteChar"/>
    <w:link w:val="Pedmtkomente"/>
    <w:uiPriority w:val="99"/>
    <w:semiHidden/>
    <w:rsid w:val="00983AC8"/>
    <w:rPr>
      <w:b/>
      <w:bCs/>
      <w:sz w:val="20"/>
      <w:szCs w:val="20"/>
    </w:rPr>
  </w:style>
  <w:style w:type="numbering" w:styleId="111111">
    <w:name w:val="Outline List 2"/>
    <w:basedOn w:val="Bezseznamu"/>
    <w:unhideWhenUsed/>
    <w:rsid w:val="002C513D"/>
    <w:pPr>
      <w:numPr>
        <w:numId w:val="8"/>
      </w:numPr>
    </w:pPr>
  </w:style>
  <w:style w:type="table" w:styleId="Mkatabulky">
    <w:name w:val="Table Grid"/>
    <w:basedOn w:val="Normlntabulka"/>
    <w:uiPriority w:val="59"/>
    <w:rsid w:val="00DD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3893">
      <w:marLeft w:val="0"/>
      <w:marRight w:val="0"/>
      <w:marTop w:val="0"/>
      <w:marBottom w:val="0"/>
      <w:divBdr>
        <w:top w:val="none" w:sz="0" w:space="0" w:color="auto"/>
        <w:left w:val="none" w:sz="0" w:space="0" w:color="auto"/>
        <w:bottom w:val="none" w:sz="0" w:space="0" w:color="auto"/>
        <w:right w:val="none" w:sz="0" w:space="0" w:color="auto"/>
      </w:divBdr>
      <w:divsChild>
        <w:div w:id="548153890">
          <w:marLeft w:val="0"/>
          <w:marRight w:val="0"/>
          <w:marTop w:val="225"/>
          <w:marBottom w:val="525"/>
          <w:divBdr>
            <w:top w:val="none" w:sz="0" w:space="0" w:color="auto"/>
            <w:left w:val="none" w:sz="0" w:space="0" w:color="auto"/>
            <w:bottom w:val="none" w:sz="0" w:space="0" w:color="auto"/>
            <w:right w:val="none" w:sz="0" w:space="0" w:color="auto"/>
          </w:divBdr>
          <w:divsChild>
            <w:div w:id="548153897">
              <w:marLeft w:val="0"/>
              <w:marRight w:val="0"/>
              <w:marTop w:val="0"/>
              <w:marBottom w:val="0"/>
              <w:divBdr>
                <w:top w:val="none" w:sz="0" w:space="0" w:color="auto"/>
                <w:left w:val="none" w:sz="0" w:space="0" w:color="auto"/>
                <w:bottom w:val="none" w:sz="0" w:space="0" w:color="auto"/>
                <w:right w:val="none" w:sz="0" w:space="0" w:color="auto"/>
              </w:divBdr>
              <w:divsChild>
                <w:div w:id="548153895">
                  <w:marLeft w:val="0"/>
                  <w:marRight w:val="0"/>
                  <w:marTop w:val="0"/>
                  <w:marBottom w:val="0"/>
                  <w:divBdr>
                    <w:top w:val="none" w:sz="0" w:space="0" w:color="auto"/>
                    <w:left w:val="none" w:sz="0" w:space="0" w:color="auto"/>
                    <w:bottom w:val="none" w:sz="0" w:space="0" w:color="auto"/>
                    <w:right w:val="none" w:sz="0" w:space="0" w:color="auto"/>
                  </w:divBdr>
                  <w:divsChild>
                    <w:div w:id="548153898">
                      <w:marLeft w:val="360"/>
                      <w:marRight w:val="0"/>
                      <w:marTop w:val="0"/>
                      <w:marBottom w:val="360"/>
                      <w:divBdr>
                        <w:top w:val="none" w:sz="0" w:space="0" w:color="auto"/>
                        <w:left w:val="none" w:sz="0" w:space="0" w:color="auto"/>
                        <w:bottom w:val="none" w:sz="0" w:space="0" w:color="auto"/>
                        <w:right w:val="none" w:sz="0" w:space="0" w:color="auto"/>
                      </w:divBdr>
                      <w:divsChild>
                        <w:div w:id="548153896">
                          <w:marLeft w:val="0"/>
                          <w:marRight w:val="0"/>
                          <w:marTop w:val="0"/>
                          <w:marBottom w:val="0"/>
                          <w:divBdr>
                            <w:top w:val="none" w:sz="0" w:space="0" w:color="auto"/>
                            <w:left w:val="none" w:sz="0" w:space="0" w:color="auto"/>
                            <w:bottom w:val="none" w:sz="0" w:space="0" w:color="auto"/>
                            <w:right w:val="none" w:sz="0" w:space="0" w:color="auto"/>
                          </w:divBdr>
                          <w:divsChild>
                            <w:div w:id="5481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899">
                      <w:marLeft w:val="0"/>
                      <w:marRight w:val="150"/>
                      <w:marTop w:val="0"/>
                      <w:marBottom w:val="150"/>
                      <w:divBdr>
                        <w:top w:val="none" w:sz="0" w:space="0" w:color="auto"/>
                        <w:left w:val="none" w:sz="0" w:space="0" w:color="auto"/>
                        <w:bottom w:val="none" w:sz="0" w:space="0" w:color="auto"/>
                        <w:right w:val="none" w:sz="0" w:space="0" w:color="auto"/>
                      </w:divBdr>
                      <w:divsChild>
                        <w:div w:id="548153894">
                          <w:marLeft w:val="0"/>
                          <w:marRight w:val="0"/>
                          <w:marTop w:val="0"/>
                          <w:marBottom w:val="0"/>
                          <w:divBdr>
                            <w:top w:val="none" w:sz="0" w:space="0" w:color="auto"/>
                            <w:left w:val="none" w:sz="0" w:space="0" w:color="auto"/>
                            <w:bottom w:val="none" w:sz="0" w:space="0" w:color="auto"/>
                            <w:right w:val="none" w:sz="0" w:space="0" w:color="auto"/>
                          </w:divBdr>
                          <w:divsChild>
                            <w:div w:id="5481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902">
                      <w:marLeft w:val="360"/>
                      <w:marRight w:val="0"/>
                      <w:marTop w:val="0"/>
                      <w:marBottom w:val="360"/>
                      <w:divBdr>
                        <w:top w:val="none" w:sz="0" w:space="0" w:color="auto"/>
                        <w:left w:val="none" w:sz="0" w:space="0" w:color="auto"/>
                        <w:bottom w:val="none" w:sz="0" w:space="0" w:color="auto"/>
                        <w:right w:val="none" w:sz="0" w:space="0" w:color="auto"/>
                      </w:divBdr>
                      <w:divsChild>
                        <w:div w:id="548153900">
                          <w:marLeft w:val="0"/>
                          <w:marRight w:val="0"/>
                          <w:marTop w:val="0"/>
                          <w:marBottom w:val="0"/>
                          <w:divBdr>
                            <w:top w:val="none" w:sz="0" w:space="0" w:color="auto"/>
                            <w:left w:val="none" w:sz="0" w:space="0" w:color="auto"/>
                            <w:bottom w:val="none" w:sz="0" w:space="0" w:color="auto"/>
                            <w:right w:val="none" w:sz="0" w:space="0" w:color="auto"/>
                          </w:divBdr>
                          <w:divsChild>
                            <w:div w:id="5481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53905">
      <w:marLeft w:val="0"/>
      <w:marRight w:val="0"/>
      <w:marTop w:val="0"/>
      <w:marBottom w:val="0"/>
      <w:divBdr>
        <w:top w:val="none" w:sz="0" w:space="0" w:color="auto"/>
        <w:left w:val="none" w:sz="0" w:space="0" w:color="auto"/>
        <w:bottom w:val="none" w:sz="0" w:space="0" w:color="auto"/>
        <w:right w:val="none" w:sz="0" w:space="0" w:color="auto"/>
      </w:divBdr>
      <w:divsChild>
        <w:div w:id="548153903">
          <w:marLeft w:val="0"/>
          <w:marRight w:val="0"/>
          <w:marTop w:val="0"/>
          <w:marBottom w:val="0"/>
          <w:divBdr>
            <w:top w:val="none" w:sz="0" w:space="0" w:color="auto"/>
            <w:left w:val="none" w:sz="0" w:space="0" w:color="auto"/>
            <w:bottom w:val="none" w:sz="0" w:space="0" w:color="auto"/>
            <w:right w:val="none" w:sz="0" w:space="0" w:color="auto"/>
          </w:divBdr>
        </w:div>
        <w:div w:id="548153904">
          <w:marLeft w:val="0"/>
          <w:marRight w:val="0"/>
          <w:marTop w:val="0"/>
          <w:marBottom w:val="0"/>
          <w:divBdr>
            <w:top w:val="none" w:sz="0" w:space="0" w:color="auto"/>
            <w:left w:val="none" w:sz="0" w:space="0" w:color="auto"/>
            <w:bottom w:val="none" w:sz="0" w:space="0" w:color="auto"/>
            <w:right w:val="none" w:sz="0" w:space="0" w:color="auto"/>
          </w:divBdr>
        </w:div>
        <w:div w:id="54815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4883-CDBF-4307-AA65-3DD7F344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18</TotalTime>
  <Pages>6</Pages>
  <Words>2659</Words>
  <Characters>15689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Svátek Petr</cp:lastModifiedBy>
  <cp:revision>7</cp:revision>
  <cp:lastPrinted>2016-07-12T08:37:00Z</cp:lastPrinted>
  <dcterms:created xsi:type="dcterms:W3CDTF">2025-07-04T08:33:00Z</dcterms:created>
  <dcterms:modified xsi:type="dcterms:W3CDTF">2025-07-04T09:12:00Z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