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B6" w:rsidRDefault="007B0F77"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272340A" wp14:editId="08F6B9A7">
            <wp:extent cx="5838825" cy="628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DD3" w:rsidRDefault="00091DD3"/>
    <w:p w:rsidR="00091DD3" w:rsidRDefault="00091DD3"/>
    <w:p w:rsidR="00091DD3" w:rsidRDefault="00091DD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1548"/>
        <w:gridCol w:w="8166"/>
        <w:gridCol w:w="202"/>
      </w:tblGrid>
      <w:tr w:rsidR="003E3C8C" w:rsidTr="00091DD3">
        <w:trPr>
          <w:cantSplit/>
          <w:trHeight w:val="1550"/>
          <w:jc w:val="center"/>
        </w:trPr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C8C" w:rsidRDefault="003E3C8C" w:rsidP="00175B0E">
            <w:pPr>
              <w:pStyle w:val="Zhlav"/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C8C" w:rsidRDefault="003E3C8C" w:rsidP="00175B0E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265C0308" wp14:editId="32ED0D58">
                  <wp:extent cx="866899" cy="97959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_BLACK_V_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128" cy="101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C8C" w:rsidRDefault="003E3C8C" w:rsidP="00175B0E">
            <w:pPr>
              <w:pStyle w:val="Nadpis2"/>
              <w:spacing w:line="240" w:lineRule="auto"/>
            </w:pPr>
            <w:r>
              <w:t>Město Mariánské Lázně</w:t>
            </w:r>
          </w:p>
          <w:p w:rsidR="003E3C8C" w:rsidRDefault="003E3C8C" w:rsidP="00175B0E">
            <w:pPr>
              <w:pStyle w:val="Zhlav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Městský úřad, </w:t>
            </w:r>
            <w:r w:rsidRPr="001568BC">
              <w:rPr>
                <w:sz w:val="32"/>
              </w:rPr>
              <w:t>odbor investic</w:t>
            </w:r>
            <w:r>
              <w:rPr>
                <w:sz w:val="32"/>
              </w:rPr>
              <w:t xml:space="preserve"> a</w:t>
            </w:r>
            <w:r w:rsidRPr="001568BC">
              <w:rPr>
                <w:sz w:val="32"/>
              </w:rPr>
              <w:t xml:space="preserve"> dotací</w:t>
            </w:r>
          </w:p>
          <w:p w:rsidR="003E3C8C" w:rsidRPr="00405584" w:rsidRDefault="003E3C8C" w:rsidP="00175B0E">
            <w:pPr>
              <w:pStyle w:val="Zhlav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adresa: Městský úřad Mariánské Lázně, Ruská 155, 353 01 Mariánské Lázně, </w:t>
            </w:r>
            <w:r w:rsidRPr="00405584">
              <w:rPr>
                <w:sz w:val="18"/>
              </w:rPr>
              <w:t xml:space="preserve">DS: </w:t>
            </w:r>
            <w:proofErr w:type="spellStart"/>
            <w:r w:rsidRPr="00405584">
              <w:rPr>
                <w:bCs/>
                <w:sz w:val="18"/>
              </w:rPr>
              <w:t>bprbqms</w:t>
            </w:r>
            <w:proofErr w:type="spellEnd"/>
          </w:p>
          <w:p w:rsidR="003E3C8C" w:rsidRDefault="003E3C8C" w:rsidP="00175B0E">
            <w:pPr>
              <w:pStyle w:val="Zhlav"/>
              <w:jc w:val="center"/>
              <w:rPr>
                <w:sz w:val="32"/>
              </w:rPr>
            </w:pPr>
            <w:r>
              <w:rPr>
                <w:sz w:val="18"/>
              </w:rPr>
              <w:t xml:space="preserve">telefon: 354 922 111, fax: 354 623 186, e-mail: </w:t>
            </w:r>
            <w:r>
              <w:rPr>
                <w:color w:val="000000"/>
                <w:sz w:val="18"/>
              </w:rPr>
              <w:t>muml@marianskelazne.cz, IČ: 00254061, DIČ: CZ00254061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C8C" w:rsidRDefault="003E3C8C" w:rsidP="00175B0E">
            <w:pPr>
              <w:jc w:val="center"/>
              <w:rPr>
                <w:sz w:val="16"/>
              </w:rPr>
            </w:pPr>
          </w:p>
        </w:tc>
      </w:tr>
    </w:tbl>
    <w:p w:rsidR="003E3C8C" w:rsidRPr="00EE3631" w:rsidRDefault="003E3C8C" w:rsidP="00BE4F8C">
      <w:pPr>
        <w:jc w:val="both"/>
        <w:rPr>
          <w:sz w:val="24"/>
          <w:szCs w:val="24"/>
        </w:rPr>
      </w:pPr>
    </w:p>
    <w:p w:rsidR="00BE4F8C" w:rsidRPr="00EE3631" w:rsidRDefault="00BE4F8C" w:rsidP="00BE4F8C">
      <w:pPr>
        <w:jc w:val="both"/>
        <w:rPr>
          <w:sz w:val="24"/>
          <w:szCs w:val="24"/>
        </w:rPr>
      </w:pPr>
      <w:proofErr w:type="gramStart"/>
      <w:r w:rsidRPr="00EE3631">
        <w:rPr>
          <w:sz w:val="24"/>
          <w:szCs w:val="24"/>
        </w:rPr>
        <w:t>Č.j.</w:t>
      </w:r>
      <w:proofErr w:type="gramEnd"/>
      <w:r w:rsidRPr="00EE3631">
        <w:rPr>
          <w:sz w:val="24"/>
          <w:szCs w:val="24"/>
        </w:rPr>
        <w:t xml:space="preserve">: </w:t>
      </w:r>
      <w:proofErr w:type="spellStart"/>
      <w:r w:rsidR="00D32F3D" w:rsidRPr="005F57DC">
        <w:rPr>
          <w:sz w:val="24"/>
          <w:szCs w:val="24"/>
        </w:rPr>
        <w:t>IaD</w:t>
      </w:r>
      <w:proofErr w:type="spellEnd"/>
      <w:r w:rsidR="00D32F3D" w:rsidRPr="005F57DC">
        <w:rPr>
          <w:sz w:val="24"/>
          <w:szCs w:val="24"/>
        </w:rPr>
        <w:t>/18/</w:t>
      </w:r>
      <w:r w:rsidR="005F57DC" w:rsidRPr="005F57DC">
        <w:rPr>
          <w:sz w:val="24"/>
          <w:szCs w:val="24"/>
        </w:rPr>
        <w:t>1758</w:t>
      </w:r>
      <w:r w:rsidR="00D32F3D" w:rsidRPr="005F57DC">
        <w:rPr>
          <w:sz w:val="24"/>
          <w:szCs w:val="24"/>
        </w:rPr>
        <w:t>/ML</w:t>
      </w:r>
    </w:p>
    <w:p w:rsidR="00BE4F8C" w:rsidRPr="00EE3631" w:rsidRDefault="00BE4F8C" w:rsidP="00BE4F8C">
      <w:pPr>
        <w:rPr>
          <w:sz w:val="24"/>
          <w:szCs w:val="24"/>
        </w:rPr>
      </w:pPr>
      <w:r w:rsidRPr="00EE3631">
        <w:rPr>
          <w:sz w:val="24"/>
          <w:szCs w:val="24"/>
        </w:rPr>
        <w:t xml:space="preserve">Vyřizuje: </w:t>
      </w:r>
      <w:r w:rsidR="00D32F3D" w:rsidRPr="00EE3631">
        <w:rPr>
          <w:sz w:val="24"/>
          <w:szCs w:val="24"/>
        </w:rPr>
        <w:t>Bc. Marta Löfflerová / 354 922 345</w:t>
      </w:r>
    </w:p>
    <w:p w:rsidR="00BE4F8C" w:rsidRPr="00EE3631" w:rsidRDefault="00BE4F8C" w:rsidP="00BE4F8C">
      <w:pPr>
        <w:rPr>
          <w:sz w:val="24"/>
          <w:szCs w:val="24"/>
        </w:rPr>
      </w:pPr>
      <w:r w:rsidRPr="00EE3631">
        <w:rPr>
          <w:sz w:val="24"/>
          <w:szCs w:val="24"/>
        </w:rPr>
        <w:t xml:space="preserve">Mariánské Lázně </w:t>
      </w:r>
      <w:r w:rsidR="005F57DC">
        <w:rPr>
          <w:sz w:val="24"/>
          <w:szCs w:val="24"/>
        </w:rPr>
        <w:t>1</w:t>
      </w:r>
      <w:r w:rsidR="008420E8">
        <w:rPr>
          <w:sz w:val="24"/>
          <w:szCs w:val="24"/>
        </w:rPr>
        <w:t>2</w:t>
      </w:r>
      <w:r w:rsidR="005F57DC">
        <w:rPr>
          <w:sz w:val="24"/>
          <w:szCs w:val="24"/>
        </w:rPr>
        <w:t>. 12. 2018</w:t>
      </w:r>
    </w:p>
    <w:p w:rsidR="00306A06" w:rsidRDefault="00145BC3" w:rsidP="00145BC3">
      <w:pPr>
        <w:tabs>
          <w:tab w:val="left" w:pos="8812"/>
        </w:tabs>
        <w:rPr>
          <w:b/>
          <w:color w:val="FF00FF"/>
          <w:sz w:val="22"/>
          <w:szCs w:val="22"/>
        </w:rPr>
      </w:pPr>
      <w:r>
        <w:rPr>
          <w:b/>
          <w:color w:val="FF00FF"/>
          <w:sz w:val="22"/>
          <w:szCs w:val="22"/>
        </w:rPr>
        <w:tab/>
      </w:r>
    </w:p>
    <w:p w:rsidR="00A72F2E" w:rsidRDefault="00A72F2E" w:rsidP="00BE4F8C">
      <w:pPr>
        <w:jc w:val="center"/>
        <w:rPr>
          <w:b/>
          <w:sz w:val="22"/>
          <w:szCs w:val="22"/>
        </w:rPr>
      </w:pPr>
    </w:p>
    <w:p w:rsidR="00BE4F8C" w:rsidRPr="00EE3631" w:rsidRDefault="00BE4F8C" w:rsidP="00BE4F8C">
      <w:pPr>
        <w:jc w:val="center"/>
        <w:rPr>
          <w:sz w:val="28"/>
          <w:szCs w:val="28"/>
        </w:rPr>
      </w:pPr>
      <w:r w:rsidRPr="00EE3631">
        <w:rPr>
          <w:sz w:val="28"/>
          <w:szCs w:val="28"/>
        </w:rPr>
        <w:t>Oznámení o zahájení zadávacího řízení</w:t>
      </w:r>
    </w:p>
    <w:p w:rsidR="00BE4F8C" w:rsidRPr="00EE3631" w:rsidRDefault="00BE4F8C" w:rsidP="00BE4F8C">
      <w:pPr>
        <w:jc w:val="center"/>
        <w:rPr>
          <w:sz w:val="28"/>
          <w:szCs w:val="28"/>
        </w:rPr>
      </w:pPr>
      <w:bookmarkStart w:id="0" w:name="_GoBack"/>
      <w:bookmarkEnd w:id="0"/>
    </w:p>
    <w:p w:rsidR="00A72F2E" w:rsidRPr="00EE3631" w:rsidRDefault="00BE4F8C" w:rsidP="008F1C74">
      <w:pPr>
        <w:jc w:val="center"/>
        <w:rPr>
          <w:sz w:val="28"/>
          <w:szCs w:val="28"/>
        </w:rPr>
      </w:pPr>
      <w:r w:rsidRPr="00EE3631">
        <w:rPr>
          <w:sz w:val="28"/>
          <w:szCs w:val="28"/>
        </w:rPr>
        <w:t xml:space="preserve">Výzva k podání nabídky na </w:t>
      </w:r>
      <w:r w:rsidR="00951A7A">
        <w:rPr>
          <w:sz w:val="28"/>
          <w:szCs w:val="28"/>
        </w:rPr>
        <w:t>stavební práce</w:t>
      </w:r>
    </w:p>
    <w:p w:rsidR="00442B3B" w:rsidRDefault="00442B3B" w:rsidP="008F1C74">
      <w:pPr>
        <w:jc w:val="center"/>
        <w:rPr>
          <w:b/>
          <w:sz w:val="22"/>
          <w:szCs w:val="22"/>
        </w:rPr>
      </w:pPr>
    </w:p>
    <w:p w:rsidR="008F1C74" w:rsidRPr="00EE3631" w:rsidRDefault="00F3656E" w:rsidP="00597DA0">
      <w:pPr>
        <w:jc w:val="center"/>
        <w:rPr>
          <w:b/>
          <w:sz w:val="32"/>
          <w:szCs w:val="32"/>
        </w:rPr>
      </w:pPr>
      <w:r w:rsidRPr="00EE3631">
        <w:rPr>
          <w:b/>
          <w:sz w:val="32"/>
          <w:szCs w:val="32"/>
        </w:rPr>
        <w:t>Rekonstrukce</w:t>
      </w:r>
      <w:r w:rsidR="00597DA0" w:rsidRPr="00EE3631">
        <w:rPr>
          <w:b/>
          <w:sz w:val="32"/>
          <w:szCs w:val="32"/>
        </w:rPr>
        <w:t xml:space="preserve"> chlazení zimního stadionu v Mariánských Lázních</w:t>
      </w:r>
    </w:p>
    <w:p w:rsidR="00F3656E" w:rsidRDefault="00F3656E" w:rsidP="00597DA0">
      <w:pPr>
        <w:jc w:val="center"/>
        <w:rPr>
          <w:b/>
          <w:sz w:val="22"/>
          <w:szCs w:val="22"/>
        </w:rPr>
      </w:pPr>
    </w:p>
    <w:p w:rsidR="00F3656E" w:rsidRDefault="00F3656E" w:rsidP="00597DA0">
      <w:pPr>
        <w:jc w:val="center"/>
        <w:rPr>
          <w:sz w:val="24"/>
          <w:szCs w:val="24"/>
        </w:rPr>
      </w:pPr>
      <w:r w:rsidRPr="00EE3631">
        <w:rPr>
          <w:sz w:val="24"/>
          <w:szCs w:val="24"/>
        </w:rPr>
        <w:t>Registrační číslo projektu: CZ.05.3.23/0.0/0.0/15_018/0002457</w:t>
      </w:r>
    </w:p>
    <w:p w:rsidR="005D716D" w:rsidRPr="00EE3631" w:rsidRDefault="005D716D" w:rsidP="00597DA0">
      <w:pPr>
        <w:jc w:val="center"/>
        <w:rPr>
          <w:sz w:val="24"/>
          <w:szCs w:val="24"/>
        </w:rPr>
      </w:pPr>
    </w:p>
    <w:p w:rsidR="004F4D54" w:rsidRPr="00F3656E" w:rsidRDefault="004F4D54" w:rsidP="004F4D54">
      <w:pPr>
        <w:rPr>
          <w:b/>
          <w:sz w:val="22"/>
          <w:szCs w:val="22"/>
        </w:rPr>
      </w:pPr>
    </w:p>
    <w:p w:rsidR="004F4D54" w:rsidRPr="002312F1" w:rsidRDefault="004F4D54" w:rsidP="009A72C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5" w:color="auto" w:fill="auto"/>
        <w:rPr>
          <w:b/>
          <w:sz w:val="22"/>
          <w:szCs w:val="22"/>
        </w:rPr>
      </w:pPr>
      <w:r w:rsidRPr="002312F1">
        <w:rPr>
          <w:b/>
          <w:sz w:val="22"/>
          <w:szCs w:val="22"/>
        </w:rPr>
        <w:t>Úvodní část</w:t>
      </w:r>
    </w:p>
    <w:p w:rsidR="009A72CD" w:rsidRDefault="009A72CD" w:rsidP="004F4D54">
      <w:pPr>
        <w:jc w:val="both"/>
        <w:rPr>
          <w:sz w:val="22"/>
          <w:szCs w:val="22"/>
        </w:rPr>
      </w:pPr>
    </w:p>
    <w:p w:rsidR="004F4D54" w:rsidRDefault="004F4D54" w:rsidP="009A72CD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Veřejný zadavatel, ve smyslu ustanovení § 4 odst. 1 písm. d) zákona č. 134/2016 Sb., o zadávání veřejných zakázek</w:t>
      </w:r>
      <w:r w:rsidR="00CF1136" w:rsidRPr="009A72CD">
        <w:rPr>
          <w:sz w:val="24"/>
          <w:szCs w:val="24"/>
        </w:rPr>
        <w:t>, ve znění pozdějších předp</w:t>
      </w:r>
      <w:r w:rsidR="00285E86" w:rsidRPr="009A72CD">
        <w:rPr>
          <w:sz w:val="24"/>
          <w:szCs w:val="24"/>
        </w:rPr>
        <w:t>isů</w:t>
      </w:r>
      <w:r w:rsidR="005F7C59" w:rsidRPr="009A72CD">
        <w:rPr>
          <w:sz w:val="24"/>
          <w:szCs w:val="24"/>
        </w:rPr>
        <w:t>, dále také jen „zákon“</w:t>
      </w:r>
      <w:r w:rsidR="00757CCB" w:rsidRPr="009A72CD">
        <w:rPr>
          <w:sz w:val="24"/>
          <w:szCs w:val="24"/>
        </w:rPr>
        <w:t>, M</w:t>
      </w:r>
      <w:r w:rsidRPr="009A72CD">
        <w:rPr>
          <w:sz w:val="24"/>
          <w:szCs w:val="24"/>
        </w:rPr>
        <w:t xml:space="preserve">ěsto Mariánské Lázně, vyzývá tímto </w:t>
      </w:r>
      <w:r w:rsidR="005F7C59" w:rsidRPr="009A72CD">
        <w:rPr>
          <w:sz w:val="24"/>
          <w:szCs w:val="24"/>
        </w:rPr>
        <w:t>dodavatele (</w:t>
      </w:r>
      <w:r w:rsidR="002312F1" w:rsidRPr="009A72CD">
        <w:rPr>
          <w:sz w:val="24"/>
          <w:szCs w:val="24"/>
        </w:rPr>
        <w:t>účastníky</w:t>
      </w:r>
      <w:r w:rsidR="00E2378D" w:rsidRPr="009A72CD">
        <w:rPr>
          <w:sz w:val="24"/>
          <w:szCs w:val="24"/>
        </w:rPr>
        <w:t xml:space="preserve"> </w:t>
      </w:r>
      <w:r w:rsidR="007559B0" w:rsidRPr="009A72CD">
        <w:rPr>
          <w:sz w:val="24"/>
          <w:szCs w:val="24"/>
        </w:rPr>
        <w:t>zadávací</w:t>
      </w:r>
      <w:r w:rsidR="00E2378D" w:rsidRPr="009A72CD">
        <w:rPr>
          <w:sz w:val="24"/>
          <w:szCs w:val="24"/>
        </w:rPr>
        <w:t>ho řízení</w:t>
      </w:r>
      <w:r w:rsidR="005F7C59" w:rsidRPr="009A72CD">
        <w:rPr>
          <w:sz w:val="24"/>
          <w:szCs w:val="24"/>
        </w:rPr>
        <w:t>)</w:t>
      </w:r>
      <w:r w:rsidRPr="009A72CD">
        <w:rPr>
          <w:sz w:val="24"/>
          <w:szCs w:val="24"/>
        </w:rPr>
        <w:t xml:space="preserve"> k podání nabídky pro veřejnou zakázku</w:t>
      </w:r>
      <w:r w:rsidR="00EF4E31" w:rsidRPr="009A72CD">
        <w:rPr>
          <w:sz w:val="24"/>
          <w:szCs w:val="24"/>
        </w:rPr>
        <w:t xml:space="preserve"> na </w:t>
      </w:r>
      <w:r w:rsidR="00951A7A">
        <w:rPr>
          <w:sz w:val="24"/>
          <w:szCs w:val="24"/>
        </w:rPr>
        <w:t>stavební práce</w:t>
      </w:r>
      <w:r w:rsidR="0014777B" w:rsidRPr="009A72CD">
        <w:rPr>
          <w:sz w:val="24"/>
          <w:szCs w:val="24"/>
        </w:rPr>
        <w:t xml:space="preserve"> v rámci </w:t>
      </w:r>
      <w:r w:rsidR="00951A7A">
        <w:rPr>
          <w:sz w:val="24"/>
          <w:szCs w:val="24"/>
        </w:rPr>
        <w:t>zjednodušeného podlimitního řízení</w:t>
      </w:r>
      <w:r w:rsidRPr="009A72CD">
        <w:rPr>
          <w:sz w:val="24"/>
          <w:szCs w:val="24"/>
        </w:rPr>
        <w:t>, kter</w:t>
      </w:r>
      <w:r w:rsidR="00D17AF4" w:rsidRPr="009A72CD">
        <w:rPr>
          <w:sz w:val="24"/>
          <w:szCs w:val="24"/>
        </w:rPr>
        <w:t>é</w:t>
      </w:r>
      <w:r w:rsidRPr="009A72CD">
        <w:rPr>
          <w:sz w:val="24"/>
          <w:szCs w:val="24"/>
        </w:rPr>
        <w:t xml:space="preserve"> spočívají </w:t>
      </w:r>
      <w:r w:rsidR="00C7140A" w:rsidRPr="009A72CD">
        <w:rPr>
          <w:sz w:val="24"/>
          <w:szCs w:val="24"/>
        </w:rPr>
        <w:t>v rekonstrukci chladící desky a technologi</w:t>
      </w:r>
      <w:r w:rsidR="00410460" w:rsidRPr="009A72CD">
        <w:rPr>
          <w:sz w:val="24"/>
          <w:szCs w:val="24"/>
        </w:rPr>
        <w:t>e</w:t>
      </w:r>
      <w:r w:rsidR="00C7140A" w:rsidRPr="009A72CD">
        <w:rPr>
          <w:sz w:val="24"/>
          <w:szCs w:val="24"/>
        </w:rPr>
        <w:t xml:space="preserve"> chlazení zimního stadionu v Mariánských </w:t>
      </w:r>
      <w:r w:rsidR="00A12D3A" w:rsidRPr="009A72CD">
        <w:rPr>
          <w:sz w:val="24"/>
          <w:szCs w:val="24"/>
        </w:rPr>
        <w:t>Lázních.</w:t>
      </w:r>
    </w:p>
    <w:p w:rsidR="007E77ED" w:rsidRDefault="007E77ED" w:rsidP="009A72CD">
      <w:pPr>
        <w:jc w:val="both"/>
        <w:rPr>
          <w:sz w:val="24"/>
          <w:szCs w:val="24"/>
        </w:rPr>
      </w:pPr>
    </w:p>
    <w:p w:rsidR="00F3656E" w:rsidRPr="009A72CD" w:rsidRDefault="005F7C59" w:rsidP="005F7C59">
      <w:pPr>
        <w:jc w:val="both"/>
        <w:rPr>
          <w:sz w:val="24"/>
          <w:szCs w:val="24"/>
        </w:rPr>
      </w:pPr>
      <w:r w:rsidRPr="009A72CD">
        <w:rPr>
          <w:b/>
          <w:sz w:val="24"/>
          <w:szCs w:val="24"/>
        </w:rPr>
        <w:t>Financování předmětu zakázky:</w:t>
      </w:r>
      <w:r w:rsidRPr="009A72CD">
        <w:rPr>
          <w:sz w:val="24"/>
          <w:szCs w:val="24"/>
        </w:rPr>
        <w:t xml:space="preserve"> </w:t>
      </w:r>
    </w:p>
    <w:p w:rsidR="00E92BD5" w:rsidRPr="009A72CD" w:rsidRDefault="00E92BD5" w:rsidP="005F7C59">
      <w:pPr>
        <w:jc w:val="both"/>
        <w:rPr>
          <w:sz w:val="24"/>
          <w:szCs w:val="24"/>
        </w:rPr>
      </w:pPr>
    </w:p>
    <w:p w:rsidR="00E92BD5" w:rsidRPr="009A72CD" w:rsidRDefault="00E92BD5" w:rsidP="005F7C59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Jedná se o dotační veřejnou zakázku – projekt, který spolufinancuje:</w:t>
      </w:r>
    </w:p>
    <w:p w:rsidR="00E92BD5" w:rsidRPr="009A72CD" w:rsidRDefault="00E92BD5" w:rsidP="00E92BD5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Evropská unie</w:t>
      </w:r>
    </w:p>
    <w:p w:rsidR="00E92BD5" w:rsidRPr="009A72CD" w:rsidRDefault="00F73CB7" w:rsidP="00E92BD5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Evropský fond regionálního rozvoje</w:t>
      </w:r>
    </w:p>
    <w:p w:rsidR="00E92BD5" w:rsidRPr="009A72CD" w:rsidRDefault="00E92BD5" w:rsidP="00E92BD5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Operační program Životního prostředí</w:t>
      </w:r>
    </w:p>
    <w:p w:rsidR="00E92BD5" w:rsidRPr="009A72CD" w:rsidRDefault="00E92BD5" w:rsidP="00E92BD5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M</w:t>
      </w:r>
      <w:r w:rsidR="00951A7A">
        <w:rPr>
          <w:sz w:val="24"/>
          <w:szCs w:val="24"/>
        </w:rPr>
        <w:t>inisterstvo životního prostředí</w:t>
      </w:r>
      <w:r w:rsidRPr="009A72CD">
        <w:rPr>
          <w:sz w:val="24"/>
          <w:szCs w:val="24"/>
        </w:rPr>
        <w:t xml:space="preserve"> </w:t>
      </w:r>
    </w:p>
    <w:p w:rsidR="00E92BD5" w:rsidRPr="009A72CD" w:rsidRDefault="00E92BD5" w:rsidP="005F7C59">
      <w:pPr>
        <w:jc w:val="both"/>
        <w:rPr>
          <w:sz w:val="24"/>
          <w:szCs w:val="24"/>
        </w:rPr>
      </w:pPr>
    </w:p>
    <w:p w:rsidR="00E92BD5" w:rsidRPr="009A72CD" w:rsidRDefault="00E92BD5" w:rsidP="005F7C59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P</w:t>
      </w:r>
      <w:r w:rsidR="005C54DC" w:rsidRPr="009A72CD">
        <w:rPr>
          <w:sz w:val="24"/>
          <w:szCs w:val="24"/>
        </w:rPr>
        <w:t>rojekt</w:t>
      </w:r>
      <w:r w:rsidRPr="009A72CD">
        <w:rPr>
          <w:sz w:val="24"/>
          <w:szCs w:val="24"/>
        </w:rPr>
        <w:t>:</w:t>
      </w:r>
      <w:r w:rsidR="005C54DC" w:rsidRPr="009A72CD">
        <w:rPr>
          <w:sz w:val="24"/>
          <w:szCs w:val="24"/>
        </w:rPr>
        <w:t xml:space="preserve"> </w:t>
      </w:r>
      <w:r w:rsidR="00F3656E" w:rsidRPr="009A72CD">
        <w:rPr>
          <w:sz w:val="24"/>
          <w:szCs w:val="24"/>
        </w:rPr>
        <w:t xml:space="preserve">Rekonstrukce chlazení zimního stadionu v Mariánských Lázních, </w:t>
      </w:r>
    </w:p>
    <w:p w:rsidR="00EF4E31" w:rsidRPr="009A72CD" w:rsidRDefault="00E92BD5" w:rsidP="00EF4E31">
      <w:pPr>
        <w:ind w:firstLine="708"/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 </w:t>
      </w:r>
      <w:r w:rsidR="00F3656E" w:rsidRPr="009A72CD">
        <w:rPr>
          <w:sz w:val="24"/>
          <w:szCs w:val="24"/>
        </w:rPr>
        <w:t>reg</w:t>
      </w:r>
      <w:r w:rsidRPr="009A72CD">
        <w:rPr>
          <w:sz w:val="24"/>
          <w:szCs w:val="24"/>
        </w:rPr>
        <w:t>istrační</w:t>
      </w:r>
      <w:r w:rsidR="00F3656E" w:rsidRPr="009A72CD">
        <w:rPr>
          <w:sz w:val="24"/>
          <w:szCs w:val="24"/>
        </w:rPr>
        <w:t xml:space="preserve"> číslo projektu: CZ.05.3.23/0.0/0.0/15_018/0002457.</w:t>
      </w:r>
    </w:p>
    <w:p w:rsidR="00EF4E31" w:rsidRPr="009A72CD" w:rsidRDefault="00EF4E31" w:rsidP="00EF4E31">
      <w:pPr>
        <w:ind w:firstLine="708"/>
        <w:jc w:val="both"/>
        <w:rPr>
          <w:sz w:val="24"/>
          <w:szCs w:val="24"/>
        </w:rPr>
      </w:pPr>
    </w:p>
    <w:p w:rsidR="00EF4E31" w:rsidRPr="009A72CD" w:rsidRDefault="00EF4E31" w:rsidP="00EF4E31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Hlavní prioritou rekonstrukce technologie chlazení je snížení množství kapalného čpavku v systému a  prodloužení životnosti systému chlazení zimního stadionu. Realizací projektu dojde ke snížení environmentálního rizika a k rozvoji systému jeho řízení. </w:t>
      </w:r>
    </w:p>
    <w:p w:rsidR="00E92BD5" w:rsidRPr="009A72CD" w:rsidRDefault="00E92BD5" w:rsidP="00E92BD5">
      <w:pPr>
        <w:jc w:val="both"/>
        <w:rPr>
          <w:sz w:val="24"/>
          <w:szCs w:val="24"/>
        </w:rPr>
      </w:pPr>
    </w:p>
    <w:p w:rsidR="00E92BD5" w:rsidRPr="009A72CD" w:rsidRDefault="00E92BD5" w:rsidP="00E92BD5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Výzva k podání nabídky na uvedenou veřejnou zakázku je realizovaná v souladu se zákonem č. 134/2016 Sb., </w:t>
      </w:r>
      <w:r w:rsidR="00F73CB7" w:rsidRPr="009A72CD">
        <w:rPr>
          <w:sz w:val="24"/>
          <w:szCs w:val="24"/>
        </w:rPr>
        <w:t xml:space="preserve">o zadávání veřejných zakázek </w:t>
      </w:r>
      <w:r w:rsidRPr="009A72CD">
        <w:rPr>
          <w:sz w:val="24"/>
          <w:szCs w:val="24"/>
        </w:rPr>
        <w:t xml:space="preserve">a metodickým pokynem vydaným Operačním programem Životního </w:t>
      </w:r>
      <w:r w:rsidRPr="009A72CD">
        <w:rPr>
          <w:sz w:val="24"/>
          <w:szCs w:val="24"/>
        </w:rPr>
        <w:lastRenderedPageBreak/>
        <w:t>prostředí nazvaným „Pokyny pro zadávání veřejných zakázek v OPŽP 2014-2020“</w:t>
      </w:r>
      <w:r w:rsidR="001544DF" w:rsidRPr="009A72CD">
        <w:rPr>
          <w:sz w:val="24"/>
          <w:szCs w:val="24"/>
        </w:rPr>
        <w:t>, verze 7.0, znění účinné od 24. 8. 2017.</w:t>
      </w:r>
    </w:p>
    <w:p w:rsidR="005F7C59" w:rsidRPr="009A72CD" w:rsidRDefault="005F7C59" w:rsidP="004F4D54">
      <w:pPr>
        <w:jc w:val="both"/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Účelem </w:t>
      </w:r>
      <w:r w:rsidR="007559B0" w:rsidRPr="009A72CD">
        <w:rPr>
          <w:sz w:val="24"/>
          <w:szCs w:val="24"/>
        </w:rPr>
        <w:t>zadávací</w:t>
      </w:r>
      <w:r w:rsidRPr="009A72CD">
        <w:rPr>
          <w:sz w:val="24"/>
          <w:szCs w:val="24"/>
        </w:rPr>
        <w:t>ho řízení je uzavření smlouvy na</w:t>
      </w:r>
      <w:r w:rsidR="00281486" w:rsidRPr="009A72CD">
        <w:rPr>
          <w:sz w:val="24"/>
          <w:szCs w:val="24"/>
        </w:rPr>
        <w:t xml:space="preserve"> výše uvedené </w:t>
      </w:r>
      <w:r w:rsidR="00951A7A">
        <w:rPr>
          <w:sz w:val="24"/>
          <w:szCs w:val="24"/>
        </w:rPr>
        <w:t>stavební práce</w:t>
      </w:r>
      <w:r w:rsidR="00281486" w:rsidRPr="009A72CD">
        <w:rPr>
          <w:sz w:val="24"/>
          <w:szCs w:val="24"/>
        </w:rPr>
        <w:t xml:space="preserve">, a to </w:t>
      </w:r>
      <w:r w:rsidRPr="009A72CD">
        <w:rPr>
          <w:sz w:val="24"/>
          <w:szCs w:val="24"/>
        </w:rPr>
        <w:t>podle občanského zákoníku</w:t>
      </w:r>
      <w:r w:rsidR="00F3656E" w:rsidRPr="009A72CD">
        <w:rPr>
          <w:sz w:val="24"/>
          <w:szCs w:val="24"/>
        </w:rPr>
        <w:t xml:space="preserve"> </w:t>
      </w:r>
      <w:r w:rsidRPr="009A72CD">
        <w:rPr>
          <w:sz w:val="24"/>
          <w:szCs w:val="24"/>
        </w:rPr>
        <w:t>č. 89/2012 Sb.</w:t>
      </w: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5F7C59" w:rsidRPr="009A72CD" w:rsidRDefault="005F7C59" w:rsidP="005F7C59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Text této výzvy k podání nabídky s ostatní zadávací dokumentací bude po celou dobu trvání lhůty pro podání nabídky umístěn na profilu zadavatele: </w:t>
      </w:r>
      <w:hyperlink r:id="rId10" w:history="1">
        <w:r w:rsidRPr="009A72CD">
          <w:rPr>
            <w:rStyle w:val="Hypertextovodkaz"/>
            <w:sz w:val="24"/>
            <w:szCs w:val="24"/>
          </w:rPr>
          <w:t>https://zakazky.muml.cz</w:t>
        </w:r>
      </w:hyperlink>
      <w:r w:rsidRPr="009A72CD">
        <w:rPr>
          <w:sz w:val="24"/>
          <w:szCs w:val="24"/>
        </w:rPr>
        <w:t xml:space="preserve"> </w:t>
      </w:r>
      <w:r w:rsidRPr="009A72CD">
        <w:rPr>
          <w:rStyle w:val="Hypertextovodkaz"/>
          <w:color w:val="auto"/>
          <w:sz w:val="24"/>
          <w:szCs w:val="24"/>
          <w:u w:val="none"/>
        </w:rPr>
        <w:t xml:space="preserve">(§ 28 odst. 1 písm. j) </w:t>
      </w:r>
      <w:r w:rsidRPr="009A72CD">
        <w:rPr>
          <w:sz w:val="24"/>
          <w:szCs w:val="24"/>
        </w:rPr>
        <w:t>zákona č. 134/2016 Sb., o</w:t>
      </w:r>
      <w:r w:rsidR="00F412CB" w:rsidRPr="009A72CD">
        <w:rPr>
          <w:sz w:val="24"/>
          <w:szCs w:val="24"/>
        </w:rPr>
        <w:t> </w:t>
      </w:r>
      <w:r w:rsidRPr="009A72CD">
        <w:rPr>
          <w:sz w:val="24"/>
          <w:szCs w:val="24"/>
        </w:rPr>
        <w:t>zadávání veřejných zakázek</w:t>
      </w:r>
      <w:r w:rsidRPr="009A72CD">
        <w:rPr>
          <w:rStyle w:val="Hypertextovodkaz"/>
          <w:sz w:val="24"/>
          <w:szCs w:val="24"/>
          <w:u w:val="none"/>
        </w:rPr>
        <w:t>.</w:t>
      </w:r>
    </w:p>
    <w:p w:rsidR="005F7C59" w:rsidRPr="009A72CD" w:rsidRDefault="005F7C59" w:rsidP="004F4D54">
      <w:pPr>
        <w:jc w:val="both"/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Zadavatel na </w:t>
      </w:r>
      <w:r w:rsidR="00A46C5A" w:rsidRPr="009A72CD">
        <w:rPr>
          <w:sz w:val="24"/>
          <w:szCs w:val="24"/>
        </w:rPr>
        <w:t>svém profilu (</w:t>
      </w:r>
      <w:hyperlink r:id="rId11" w:history="1">
        <w:r w:rsidR="005F7C59" w:rsidRPr="009A72CD">
          <w:rPr>
            <w:rStyle w:val="Hypertextovodkaz"/>
            <w:sz w:val="24"/>
            <w:szCs w:val="24"/>
          </w:rPr>
          <w:t>https://zakazky.muml.cz</w:t>
        </w:r>
      </w:hyperlink>
      <w:r w:rsidR="00A46C5A" w:rsidRPr="009A72CD">
        <w:rPr>
          <w:rStyle w:val="Hypertextovodkaz"/>
          <w:sz w:val="24"/>
          <w:szCs w:val="24"/>
        </w:rPr>
        <w:t>)</w:t>
      </w:r>
      <w:r w:rsidRPr="009A72CD">
        <w:rPr>
          <w:sz w:val="24"/>
          <w:szCs w:val="24"/>
        </w:rPr>
        <w:t xml:space="preserve"> uveřejňuje i případné:</w:t>
      </w:r>
    </w:p>
    <w:p w:rsidR="004F4D54" w:rsidRPr="009A72CD" w:rsidRDefault="004F4D54" w:rsidP="004F4D5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dodatečné informace k zadávacím podmínkám,</w:t>
      </w:r>
    </w:p>
    <w:p w:rsidR="004F4D54" w:rsidRPr="009A72CD" w:rsidRDefault="004F4D54" w:rsidP="004F4D5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úpravu zadávacích podmínek</w:t>
      </w:r>
      <w:r w:rsidR="00335D73" w:rsidRPr="009A72CD">
        <w:rPr>
          <w:sz w:val="24"/>
          <w:szCs w:val="24"/>
        </w:rPr>
        <w:t>,</w:t>
      </w:r>
    </w:p>
    <w:p w:rsidR="004F4D54" w:rsidRPr="009A72CD" w:rsidRDefault="004F4D54" w:rsidP="004F4D5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oznámení o vyloučení </w:t>
      </w:r>
      <w:r w:rsidR="00E2378D" w:rsidRPr="009A72CD">
        <w:rPr>
          <w:sz w:val="24"/>
          <w:szCs w:val="24"/>
        </w:rPr>
        <w:t>účastník</w:t>
      </w:r>
      <w:r w:rsidR="00335D73" w:rsidRPr="009A72CD">
        <w:rPr>
          <w:sz w:val="24"/>
          <w:szCs w:val="24"/>
        </w:rPr>
        <w:t>a,</w:t>
      </w:r>
    </w:p>
    <w:p w:rsidR="004F4D54" w:rsidRPr="009A72CD" w:rsidRDefault="004F4D54" w:rsidP="004F4D5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oznámení o rozhodnutí o výběru </w:t>
      </w:r>
      <w:r w:rsidR="003F3816" w:rsidRPr="009A72CD">
        <w:rPr>
          <w:sz w:val="24"/>
          <w:szCs w:val="24"/>
        </w:rPr>
        <w:t xml:space="preserve">ekonomicky </w:t>
      </w:r>
      <w:r w:rsidRPr="009A72CD">
        <w:rPr>
          <w:sz w:val="24"/>
          <w:szCs w:val="24"/>
        </w:rPr>
        <w:t>nejv</w:t>
      </w:r>
      <w:r w:rsidR="003F3816" w:rsidRPr="009A72CD">
        <w:rPr>
          <w:sz w:val="24"/>
          <w:szCs w:val="24"/>
        </w:rPr>
        <w:t>ý</w:t>
      </w:r>
      <w:r w:rsidRPr="009A72CD">
        <w:rPr>
          <w:sz w:val="24"/>
          <w:szCs w:val="24"/>
        </w:rPr>
        <w:t>hodnější</w:t>
      </w:r>
      <w:r w:rsidR="00802852" w:rsidRPr="009A72CD">
        <w:rPr>
          <w:sz w:val="24"/>
          <w:szCs w:val="24"/>
        </w:rPr>
        <w:t>,</w:t>
      </w:r>
    </w:p>
    <w:p w:rsidR="004F4D54" w:rsidRPr="009A72CD" w:rsidRDefault="004F4D54" w:rsidP="004F4D5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zrušení </w:t>
      </w:r>
      <w:r w:rsidR="007559B0" w:rsidRPr="009A72CD">
        <w:rPr>
          <w:sz w:val="24"/>
          <w:szCs w:val="24"/>
        </w:rPr>
        <w:t>zadávací</w:t>
      </w:r>
      <w:r w:rsidRPr="009A72CD">
        <w:rPr>
          <w:sz w:val="24"/>
          <w:szCs w:val="24"/>
        </w:rPr>
        <w:t>ho řízení,</w:t>
      </w:r>
    </w:p>
    <w:p w:rsidR="004F4D54" w:rsidRPr="009A72CD" w:rsidRDefault="004F4D54" w:rsidP="004F4D5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a dále ostatní </w:t>
      </w:r>
      <w:r w:rsidR="003F3816" w:rsidRPr="009A72CD">
        <w:rPr>
          <w:sz w:val="24"/>
          <w:szCs w:val="24"/>
        </w:rPr>
        <w:t xml:space="preserve">informativní </w:t>
      </w:r>
      <w:r w:rsidRPr="009A72CD">
        <w:rPr>
          <w:sz w:val="24"/>
          <w:szCs w:val="24"/>
        </w:rPr>
        <w:t>dokumenty</w:t>
      </w:r>
      <w:r w:rsidR="003F3816" w:rsidRPr="009A72CD">
        <w:rPr>
          <w:sz w:val="24"/>
          <w:szCs w:val="24"/>
        </w:rPr>
        <w:t xml:space="preserve"> nebo dokumenty </w:t>
      </w:r>
      <w:r w:rsidRPr="009A72CD">
        <w:rPr>
          <w:sz w:val="24"/>
          <w:szCs w:val="24"/>
        </w:rPr>
        <w:t>požadované</w:t>
      </w:r>
      <w:r w:rsidR="003F3816" w:rsidRPr="009A72CD">
        <w:rPr>
          <w:sz w:val="24"/>
          <w:szCs w:val="24"/>
        </w:rPr>
        <w:t xml:space="preserve"> </w:t>
      </w:r>
      <w:r w:rsidRPr="009A72CD">
        <w:rPr>
          <w:sz w:val="24"/>
          <w:szCs w:val="24"/>
        </w:rPr>
        <w:t>zadavatelem.</w:t>
      </w:r>
    </w:p>
    <w:p w:rsidR="00BA406A" w:rsidRPr="009A72CD" w:rsidRDefault="00BA406A" w:rsidP="004F4D54">
      <w:pPr>
        <w:jc w:val="both"/>
        <w:rPr>
          <w:sz w:val="24"/>
          <w:szCs w:val="24"/>
        </w:rPr>
      </w:pPr>
    </w:p>
    <w:p w:rsidR="004F4D54" w:rsidRPr="009A72CD" w:rsidRDefault="004F4D54" w:rsidP="009A72C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Identifikační údaje veřejné zakázky</w:t>
      </w:r>
    </w:p>
    <w:p w:rsidR="009A72CD" w:rsidRPr="009A72CD" w:rsidRDefault="009A72CD" w:rsidP="004F4D54">
      <w:pPr>
        <w:jc w:val="both"/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  <w:proofErr w:type="spellStart"/>
      <w:r w:rsidRPr="009A72CD">
        <w:rPr>
          <w:sz w:val="24"/>
          <w:szCs w:val="24"/>
        </w:rPr>
        <w:t>Evid</w:t>
      </w:r>
      <w:proofErr w:type="spellEnd"/>
      <w:r w:rsidRPr="009A72CD">
        <w:rPr>
          <w:sz w:val="24"/>
          <w:szCs w:val="24"/>
        </w:rPr>
        <w:t xml:space="preserve">. č. veř. </w:t>
      </w:r>
      <w:proofErr w:type="spellStart"/>
      <w:r w:rsidRPr="009A72CD">
        <w:rPr>
          <w:sz w:val="24"/>
          <w:szCs w:val="24"/>
        </w:rPr>
        <w:t>zak</w:t>
      </w:r>
      <w:proofErr w:type="spellEnd"/>
      <w:r w:rsidRPr="009A72CD">
        <w:rPr>
          <w:sz w:val="24"/>
          <w:szCs w:val="24"/>
        </w:rPr>
        <w:t xml:space="preserve">. </w:t>
      </w:r>
      <w:r w:rsidR="003E2AB4" w:rsidRPr="009A72CD">
        <w:rPr>
          <w:sz w:val="24"/>
          <w:szCs w:val="24"/>
        </w:rPr>
        <w:t xml:space="preserve">– </w:t>
      </w:r>
      <w:r w:rsidR="009F4CE3" w:rsidRPr="009A72CD">
        <w:rPr>
          <w:sz w:val="24"/>
          <w:szCs w:val="24"/>
        </w:rPr>
        <w:t> profil zadavatele:</w:t>
      </w:r>
      <w:r w:rsidRPr="009A72CD">
        <w:rPr>
          <w:sz w:val="24"/>
          <w:szCs w:val="24"/>
        </w:rPr>
        <w:tab/>
      </w:r>
      <w:r w:rsidR="009F4CE3" w:rsidRPr="009A72CD">
        <w:rPr>
          <w:sz w:val="24"/>
          <w:szCs w:val="24"/>
        </w:rPr>
        <w:t xml:space="preserve">Systémové číslo VZ: </w:t>
      </w:r>
      <w:r w:rsidR="009F4CE3" w:rsidRPr="009A72CD">
        <w:rPr>
          <w:bCs/>
          <w:sz w:val="24"/>
          <w:szCs w:val="24"/>
        </w:rPr>
        <w:t>P18V000000</w:t>
      </w:r>
      <w:r w:rsidR="00A06F03" w:rsidRPr="009A72CD">
        <w:rPr>
          <w:bCs/>
          <w:sz w:val="24"/>
          <w:szCs w:val="24"/>
        </w:rPr>
        <w:t>87</w:t>
      </w:r>
    </w:p>
    <w:p w:rsidR="004F4D54" w:rsidRPr="009A72CD" w:rsidRDefault="004F4D54" w:rsidP="004F4D54">
      <w:pPr>
        <w:jc w:val="both"/>
        <w:rPr>
          <w:sz w:val="24"/>
          <w:szCs w:val="24"/>
        </w:rPr>
      </w:pPr>
      <w:proofErr w:type="spellStart"/>
      <w:r w:rsidRPr="009A72CD">
        <w:rPr>
          <w:sz w:val="24"/>
          <w:szCs w:val="24"/>
        </w:rPr>
        <w:t>Evid</w:t>
      </w:r>
      <w:proofErr w:type="spellEnd"/>
      <w:r w:rsidRPr="009A72CD">
        <w:rPr>
          <w:sz w:val="24"/>
          <w:szCs w:val="24"/>
        </w:rPr>
        <w:t xml:space="preserve">. č. veř. </w:t>
      </w:r>
      <w:proofErr w:type="spellStart"/>
      <w:r w:rsidRPr="009A72CD">
        <w:rPr>
          <w:sz w:val="24"/>
          <w:szCs w:val="24"/>
        </w:rPr>
        <w:t>zak</w:t>
      </w:r>
      <w:proofErr w:type="spellEnd"/>
      <w:r w:rsidRPr="009A72CD">
        <w:rPr>
          <w:sz w:val="24"/>
          <w:szCs w:val="24"/>
        </w:rPr>
        <w:t xml:space="preserve">. </w:t>
      </w:r>
      <w:r w:rsidR="00335D73" w:rsidRPr="009A72CD">
        <w:rPr>
          <w:sz w:val="24"/>
          <w:szCs w:val="24"/>
        </w:rPr>
        <w:t xml:space="preserve">ve </w:t>
      </w:r>
      <w:r w:rsidRPr="009A72CD">
        <w:rPr>
          <w:sz w:val="24"/>
          <w:szCs w:val="24"/>
        </w:rPr>
        <w:t>věstníku veř</w:t>
      </w:r>
      <w:r w:rsidR="00335D73" w:rsidRPr="009A72CD">
        <w:rPr>
          <w:sz w:val="24"/>
          <w:szCs w:val="24"/>
        </w:rPr>
        <w:t>.</w:t>
      </w:r>
      <w:r w:rsidRPr="009A72CD">
        <w:rPr>
          <w:sz w:val="24"/>
          <w:szCs w:val="24"/>
        </w:rPr>
        <w:t xml:space="preserve"> </w:t>
      </w:r>
      <w:proofErr w:type="spellStart"/>
      <w:r w:rsidRPr="009A72CD">
        <w:rPr>
          <w:sz w:val="24"/>
          <w:szCs w:val="24"/>
        </w:rPr>
        <w:t>zak</w:t>
      </w:r>
      <w:proofErr w:type="spellEnd"/>
      <w:r w:rsidR="00335D73" w:rsidRPr="009A72CD">
        <w:rPr>
          <w:sz w:val="24"/>
          <w:szCs w:val="24"/>
        </w:rPr>
        <w:t>.</w:t>
      </w:r>
      <w:r w:rsidRPr="009A72CD">
        <w:rPr>
          <w:sz w:val="24"/>
          <w:szCs w:val="24"/>
        </w:rPr>
        <w:t>:</w:t>
      </w:r>
      <w:r w:rsidRPr="009A72CD">
        <w:rPr>
          <w:sz w:val="24"/>
          <w:szCs w:val="24"/>
        </w:rPr>
        <w:tab/>
      </w:r>
      <w:r w:rsidRPr="005D06A2">
        <w:rPr>
          <w:sz w:val="24"/>
          <w:szCs w:val="24"/>
        </w:rPr>
        <w:t>x-x-x</w:t>
      </w:r>
    </w:p>
    <w:p w:rsidR="00F73CB7" w:rsidRPr="009A72CD" w:rsidRDefault="00F73CB7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Registrační číslo projektu: </w:t>
      </w:r>
      <w:r w:rsidRPr="009A72CD">
        <w:rPr>
          <w:sz w:val="24"/>
          <w:szCs w:val="24"/>
        </w:rPr>
        <w:tab/>
      </w:r>
      <w:r w:rsidRPr="009A72CD">
        <w:rPr>
          <w:sz w:val="24"/>
          <w:szCs w:val="24"/>
        </w:rPr>
        <w:tab/>
      </w:r>
      <w:r w:rsidRPr="009A72CD">
        <w:rPr>
          <w:sz w:val="24"/>
          <w:szCs w:val="24"/>
        </w:rPr>
        <w:tab/>
      </w:r>
      <w:r w:rsidRPr="009A72CD">
        <w:rPr>
          <w:b/>
          <w:sz w:val="24"/>
          <w:szCs w:val="24"/>
        </w:rPr>
        <w:t>CZ.05.3.23/0.0/0.0/15_018/0002457</w:t>
      </w:r>
    </w:p>
    <w:p w:rsidR="003F3816" w:rsidRPr="009A72CD" w:rsidRDefault="004F4D54" w:rsidP="003F3816">
      <w:pPr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Název veřejné zakázky:</w:t>
      </w:r>
      <w:r w:rsidRPr="009A72CD">
        <w:rPr>
          <w:sz w:val="24"/>
          <w:szCs w:val="24"/>
        </w:rPr>
        <w:tab/>
      </w:r>
      <w:r w:rsidR="00A12D3A" w:rsidRPr="009A72CD">
        <w:rPr>
          <w:b/>
          <w:sz w:val="24"/>
          <w:szCs w:val="24"/>
        </w:rPr>
        <w:t>Rekonstrukce chlazení zimního stadionu v Mariánských Lázních</w:t>
      </w:r>
    </w:p>
    <w:p w:rsidR="00E36E3C" w:rsidRPr="009A72CD" w:rsidRDefault="004F4D54" w:rsidP="00E36E3C">
      <w:pPr>
        <w:ind w:left="4253" w:hanging="4253"/>
        <w:jc w:val="both"/>
        <w:rPr>
          <w:i/>
          <w:sz w:val="24"/>
          <w:szCs w:val="24"/>
        </w:rPr>
      </w:pPr>
      <w:r w:rsidRPr="009A72CD">
        <w:rPr>
          <w:sz w:val="24"/>
          <w:szCs w:val="24"/>
        </w:rPr>
        <w:t>Druh veřejné zakázky podle předmětu:</w:t>
      </w:r>
      <w:r w:rsidRPr="009A72CD">
        <w:rPr>
          <w:sz w:val="24"/>
          <w:szCs w:val="24"/>
        </w:rPr>
        <w:tab/>
        <w:t xml:space="preserve">Veřejná zakázka na </w:t>
      </w:r>
      <w:r w:rsidR="00951A7A">
        <w:rPr>
          <w:sz w:val="24"/>
          <w:szCs w:val="24"/>
        </w:rPr>
        <w:t>stavební práce</w:t>
      </w:r>
      <w:r w:rsidR="00EF4E31" w:rsidRPr="009A72CD">
        <w:rPr>
          <w:sz w:val="24"/>
          <w:szCs w:val="24"/>
        </w:rPr>
        <w:t xml:space="preserve"> (§ 14 odst. </w:t>
      </w:r>
      <w:r w:rsidR="00951A7A">
        <w:rPr>
          <w:sz w:val="24"/>
          <w:szCs w:val="24"/>
        </w:rPr>
        <w:t>3 písm. b)</w:t>
      </w:r>
      <w:r w:rsidR="003865BC" w:rsidRPr="009A72CD">
        <w:rPr>
          <w:sz w:val="24"/>
          <w:szCs w:val="24"/>
        </w:rPr>
        <w:t xml:space="preserve"> </w:t>
      </w:r>
      <w:r w:rsidR="009122B9" w:rsidRPr="009A72CD">
        <w:rPr>
          <w:sz w:val="24"/>
          <w:szCs w:val="24"/>
        </w:rPr>
        <w:t>zákona</w:t>
      </w:r>
      <w:r w:rsidR="00D35989" w:rsidRPr="009A72CD">
        <w:rPr>
          <w:sz w:val="24"/>
          <w:szCs w:val="24"/>
        </w:rPr>
        <w:t xml:space="preserve"> č. 134/2016 Sb., o zadávání veřejných zakázek, ve znění pozdějších předpisů </w:t>
      </w:r>
      <w:r w:rsidR="00285E86" w:rsidRPr="009A72CD">
        <w:rPr>
          <w:sz w:val="24"/>
          <w:szCs w:val="24"/>
        </w:rPr>
        <w:t>(</w:t>
      </w:r>
      <w:r w:rsidR="00D35989" w:rsidRPr="009A72CD">
        <w:rPr>
          <w:sz w:val="24"/>
          <w:szCs w:val="24"/>
        </w:rPr>
        <w:t>dále také jen „zákon“)</w:t>
      </w:r>
    </w:p>
    <w:p w:rsidR="004F4D54" w:rsidRPr="009A72CD" w:rsidRDefault="00747FC7" w:rsidP="00E36E3C">
      <w:pPr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Režim</w:t>
      </w:r>
      <w:r w:rsidR="004F4D54" w:rsidRPr="009A72CD">
        <w:rPr>
          <w:sz w:val="24"/>
          <w:szCs w:val="24"/>
        </w:rPr>
        <w:t xml:space="preserve"> veř</w:t>
      </w:r>
      <w:r w:rsidRPr="009A72CD">
        <w:rPr>
          <w:sz w:val="24"/>
          <w:szCs w:val="24"/>
        </w:rPr>
        <w:t xml:space="preserve">. </w:t>
      </w:r>
      <w:proofErr w:type="spellStart"/>
      <w:r w:rsidRPr="009A72CD">
        <w:rPr>
          <w:sz w:val="24"/>
          <w:szCs w:val="24"/>
        </w:rPr>
        <w:t>zak</w:t>
      </w:r>
      <w:proofErr w:type="spellEnd"/>
      <w:r w:rsidRPr="009A72CD">
        <w:rPr>
          <w:sz w:val="24"/>
          <w:szCs w:val="24"/>
        </w:rPr>
        <w:t>.</w:t>
      </w:r>
      <w:r w:rsidR="004F4D54" w:rsidRPr="009A72CD">
        <w:rPr>
          <w:sz w:val="24"/>
          <w:szCs w:val="24"/>
        </w:rPr>
        <w:t xml:space="preserve"> podle </w:t>
      </w:r>
      <w:proofErr w:type="spellStart"/>
      <w:r w:rsidR="004F4D54" w:rsidRPr="009A72CD">
        <w:rPr>
          <w:sz w:val="24"/>
          <w:szCs w:val="24"/>
        </w:rPr>
        <w:t>předpokl</w:t>
      </w:r>
      <w:proofErr w:type="spellEnd"/>
      <w:r w:rsidR="004F4D54" w:rsidRPr="009A72CD">
        <w:rPr>
          <w:sz w:val="24"/>
          <w:szCs w:val="24"/>
        </w:rPr>
        <w:t>. hodnoty:</w:t>
      </w:r>
      <w:r w:rsidR="004F4D54" w:rsidRPr="009A72CD">
        <w:rPr>
          <w:sz w:val="24"/>
          <w:szCs w:val="24"/>
        </w:rPr>
        <w:tab/>
      </w:r>
      <w:r w:rsidR="00951A7A">
        <w:rPr>
          <w:sz w:val="24"/>
          <w:szCs w:val="24"/>
        </w:rPr>
        <w:t xml:space="preserve">Zjednodušené podlimitní řízení </w:t>
      </w:r>
      <w:r w:rsidRPr="009A72CD">
        <w:rPr>
          <w:sz w:val="24"/>
          <w:szCs w:val="24"/>
        </w:rPr>
        <w:t xml:space="preserve">(§ </w:t>
      </w:r>
      <w:r w:rsidR="00E36E3C" w:rsidRPr="009A72CD">
        <w:rPr>
          <w:sz w:val="24"/>
          <w:szCs w:val="24"/>
        </w:rPr>
        <w:t>5</w:t>
      </w:r>
      <w:r w:rsidR="00951A7A">
        <w:rPr>
          <w:sz w:val="24"/>
          <w:szCs w:val="24"/>
        </w:rPr>
        <w:t>3</w:t>
      </w:r>
      <w:r w:rsidRPr="009A72CD">
        <w:rPr>
          <w:sz w:val="24"/>
          <w:szCs w:val="24"/>
        </w:rPr>
        <w:t xml:space="preserve"> zákona)</w:t>
      </w:r>
    </w:p>
    <w:p w:rsidR="008601DD" w:rsidRPr="009A72CD" w:rsidRDefault="008601DD" w:rsidP="004F4D54">
      <w:pPr>
        <w:jc w:val="both"/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Klasifikace předmětu veřejné zakázky </w:t>
      </w:r>
      <w:r w:rsidR="00335D73" w:rsidRPr="009A72CD">
        <w:rPr>
          <w:sz w:val="24"/>
          <w:szCs w:val="24"/>
        </w:rPr>
        <w:t>po</w:t>
      </w:r>
      <w:r w:rsidRPr="009A72CD">
        <w:rPr>
          <w:sz w:val="24"/>
          <w:szCs w:val="24"/>
        </w:rPr>
        <w:t xml:space="preserve">dle </w:t>
      </w:r>
      <w:r w:rsidR="00335D73" w:rsidRPr="009A72CD">
        <w:rPr>
          <w:sz w:val="24"/>
          <w:szCs w:val="24"/>
        </w:rPr>
        <w:t xml:space="preserve">hlavního slovníku jednotného klasifikačního </w:t>
      </w:r>
      <w:proofErr w:type="gramStart"/>
      <w:r w:rsidR="00335D73" w:rsidRPr="009A72CD">
        <w:rPr>
          <w:sz w:val="24"/>
          <w:szCs w:val="24"/>
        </w:rPr>
        <w:t>systému</w:t>
      </w:r>
      <w:r w:rsidR="00BA406A" w:rsidRPr="009A72CD">
        <w:rPr>
          <w:sz w:val="24"/>
          <w:szCs w:val="24"/>
        </w:rPr>
        <w:t xml:space="preserve"> </w:t>
      </w:r>
      <w:r w:rsidR="00335D73" w:rsidRPr="009A72CD">
        <w:rPr>
          <w:sz w:val="24"/>
          <w:szCs w:val="24"/>
        </w:rPr>
        <w:t xml:space="preserve"> – </w:t>
      </w:r>
      <w:r w:rsidRPr="009A72CD">
        <w:rPr>
          <w:sz w:val="24"/>
          <w:szCs w:val="24"/>
        </w:rPr>
        <w:t>kód</w:t>
      </w:r>
      <w:r w:rsidR="00335D73" w:rsidRPr="009A72CD">
        <w:rPr>
          <w:sz w:val="24"/>
          <w:szCs w:val="24"/>
        </w:rPr>
        <w:t>y</w:t>
      </w:r>
      <w:proofErr w:type="gramEnd"/>
      <w:r w:rsidRPr="009A72CD">
        <w:rPr>
          <w:sz w:val="24"/>
          <w:szCs w:val="24"/>
        </w:rPr>
        <w:t xml:space="preserve"> rejstříku </w:t>
      </w:r>
      <w:proofErr w:type="spellStart"/>
      <w:r w:rsidRPr="009A72CD">
        <w:rPr>
          <w:sz w:val="24"/>
          <w:szCs w:val="24"/>
        </w:rPr>
        <w:t>Common</w:t>
      </w:r>
      <w:proofErr w:type="spellEnd"/>
      <w:r w:rsidRPr="009A72CD">
        <w:rPr>
          <w:sz w:val="24"/>
          <w:szCs w:val="24"/>
        </w:rPr>
        <w:t xml:space="preserve"> </w:t>
      </w:r>
      <w:proofErr w:type="spellStart"/>
      <w:r w:rsidRPr="009A72CD">
        <w:rPr>
          <w:sz w:val="24"/>
          <w:szCs w:val="24"/>
        </w:rPr>
        <w:t>Procurement</w:t>
      </w:r>
      <w:proofErr w:type="spellEnd"/>
      <w:r w:rsidRPr="009A72CD">
        <w:rPr>
          <w:sz w:val="24"/>
          <w:szCs w:val="24"/>
        </w:rPr>
        <w:t xml:space="preserve"> </w:t>
      </w:r>
      <w:proofErr w:type="spellStart"/>
      <w:r w:rsidRPr="009A72CD">
        <w:rPr>
          <w:sz w:val="24"/>
          <w:szCs w:val="24"/>
        </w:rPr>
        <w:t>Vocabulary</w:t>
      </w:r>
      <w:proofErr w:type="spellEnd"/>
      <w:r w:rsidRPr="009A72CD">
        <w:rPr>
          <w:sz w:val="24"/>
          <w:szCs w:val="24"/>
        </w:rPr>
        <w:t xml:space="preserve"> (CPV):</w:t>
      </w:r>
    </w:p>
    <w:p w:rsidR="006B3164" w:rsidRPr="009A72CD" w:rsidRDefault="006B3164" w:rsidP="001544DF">
      <w:pPr>
        <w:tabs>
          <w:tab w:val="left" w:pos="3261"/>
          <w:tab w:val="left" w:pos="5670"/>
        </w:tabs>
        <w:ind w:left="4253" w:hanging="4253"/>
        <w:jc w:val="both"/>
        <w:rPr>
          <w:sz w:val="24"/>
          <w:szCs w:val="24"/>
          <w:highlight w:val="yellow"/>
        </w:rPr>
      </w:pPr>
      <w:r w:rsidRPr="009A72CD">
        <w:rPr>
          <w:sz w:val="24"/>
          <w:szCs w:val="24"/>
        </w:rPr>
        <w:t>Hlavní slovník, hlavní předmět:</w:t>
      </w:r>
      <w:r w:rsidRPr="009A72CD">
        <w:rPr>
          <w:sz w:val="24"/>
          <w:szCs w:val="24"/>
        </w:rPr>
        <w:tab/>
      </w:r>
      <w:r w:rsidRPr="009A72CD">
        <w:rPr>
          <w:sz w:val="24"/>
          <w:szCs w:val="24"/>
        </w:rPr>
        <w:tab/>
      </w:r>
      <w:r w:rsidR="009813F7" w:rsidRPr="009A72CD">
        <w:rPr>
          <w:sz w:val="24"/>
          <w:szCs w:val="24"/>
        </w:rPr>
        <w:t>42500000-1 Chlazení a ventilace</w:t>
      </w:r>
    </w:p>
    <w:p w:rsidR="009813F7" w:rsidRPr="009A72CD" w:rsidRDefault="006B3164" w:rsidP="00757CCB">
      <w:pPr>
        <w:tabs>
          <w:tab w:val="left" w:pos="3261"/>
          <w:tab w:val="left" w:pos="5670"/>
        </w:tabs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Hlavní slovník, další předměty:</w:t>
      </w:r>
      <w:r w:rsidRPr="009A72CD">
        <w:rPr>
          <w:sz w:val="24"/>
          <w:szCs w:val="24"/>
        </w:rPr>
        <w:tab/>
      </w:r>
      <w:r w:rsidRPr="009A72CD">
        <w:rPr>
          <w:sz w:val="24"/>
          <w:szCs w:val="24"/>
        </w:rPr>
        <w:tab/>
      </w:r>
      <w:r w:rsidR="009813F7" w:rsidRPr="009A72CD">
        <w:rPr>
          <w:sz w:val="24"/>
          <w:szCs w:val="24"/>
        </w:rPr>
        <w:t>42120000-6 Čerpadla a kompresory</w:t>
      </w:r>
    </w:p>
    <w:p w:rsidR="009813F7" w:rsidRPr="009A72CD" w:rsidRDefault="009813F7" w:rsidP="00757CCB">
      <w:pPr>
        <w:tabs>
          <w:tab w:val="left" w:pos="3261"/>
          <w:tab w:val="left" w:pos="5670"/>
        </w:tabs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ab/>
      </w:r>
      <w:r w:rsidRPr="009A72CD">
        <w:rPr>
          <w:sz w:val="24"/>
          <w:szCs w:val="24"/>
        </w:rPr>
        <w:tab/>
        <w:t>45310000-3 Elektroinstalační práce</w:t>
      </w:r>
    </w:p>
    <w:p w:rsidR="009813F7" w:rsidRPr="009A72CD" w:rsidRDefault="009813F7" w:rsidP="00757CCB">
      <w:pPr>
        <w:tabs>
          <w:tab w:val="left" w:pos="3261"/>
          <w:tab w:val="left" w:pos="5670"/>
        </w:tabs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ab/>
      </w:r>
      <w:r w:rsidRPr="009A72CD">
        <w:rPr>
          <w:sz w:val="24"/>
          <w:szCs w:val="24"/>
        </w:rPr>
        <w:tab/>
        <w:t>45100000-8 Práce spojené s přípravou staveniště</w:t>
      </w:r>
    </w:p>
    <w:p w:rsidR="006B3164" w:rsidRPr="009A72CD" w:rsidRDefault="009813F7" w:rsidP="00757CCB">
      <w:pPr>
        <w:tabs>
          <w:tab w:val="left" w:pos="3261"/>
          <w:tab w:val="left" w:pos="5670"/>
        </w:tabs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ab/>
      </w:r>
      <w:r w:rsidRPr="009A72CD">
        <w:rPr>
          <w:sz w:val="24"/>
          <w:szCs w:val="24"/>
        </w:rPr>
        <w:tab/>
      </w:r>
      <w:r w:rsidR="001544DF" w:rsidRPr="009A72CD">
        <w:rPr>
          <w:sz w:val="24"/>
          <w:szCs w:val="24"/>
        </w:rPr>
        <w:t>45331230-7 Instalace a montáž chladících zařízení</w:t>
      </w:r>
    </w:p>
    <w:p w:rsidR="006B3164" w:rsidRPr="009A72CD" w:rsidRDefault="009813F7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ab/>
      </w:r>
      <w:r w:rsidRPr="009A72CD">
        <w:rPr>
          <w:sz w:val="24"/>
          <w:szCs w:val="24"/>
        </w:rPr>
        <w:tab/>
      </w:r>
      <w:r w:rsidRPr="009A72CD">
        <w:rPr>
          <w:sz w:val="24"/>
          <w:szCs w:val="24"/>
        </w:rPr>
        <w:tab/>
      </w:r>
      <w:r w:rsidRPr="009A72CD">
        <w:rPr>
          <w:sz w:val="24"/>
          <w:szCs w:val="24"/>
        </w:rPr>
        <w:tab/>
      </w:r>
      <w:r w:rsidRPr="009A72CD">
        <w:rPr>
          <w:sz w:val="24"/>
          <w:szCs w:val="24"/>
        </w:rPr>
        <w:tab/>
      </w:r>
      <w:r w:rsidRPr="009A72CD">
        <w:rPr>
          <w:sz w:val="24"/>
          <w:szCs w:val="24"/>
        </w:rPr>
        <w:tab/>
        <w:t>45212200-8 Stavební úpravy sportovních zařízení</w:t>
      </w:r>
    </w:p>
    <w:p w:rsidR="009A1039" w:rsidRPr="009A72CD" w:rsidRDefault="009A1039" w:rsidP="004F4D54">
      <w:pPr>
        <w:jc w:val="both"/>
        <w:rPr>
          <w:sz w:val="24"/>
          <w:szCs w:val="24"/>
        </w:rPr>
      </w:pPr>
    </w:p>
    <w:p w:rsidR="004F4D54" w:rsidRPr="009A72CD" w:rsidRDefault="004F4D54" w:rsidP="009A72C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Identifikační údaje veřejného zadavatele</w:t>
      </w:r>
    </w:p>
    <w:p w:rsidR="009A72CD" w:rsidRPr="009A72CD" w:rsidRDefault="009A72CD" w:rsidP="00FF6B8B">
      <w:pPr>
        <w:tabs>
          <w:tab w:val="left" w:pos="4253"/>
        </w:tabs>
        <w:ind w:left="4253" w:hanging="4253"/>
        <w:jc w:val="both"/>
        <w:rPr>
          <w:sz w:val="24"/>
          <w:szCs w:val="24"/>
        </w:rPr>
      </w:pPr>
    </w:p>
    <w:p w:rsidR="00FF6B8B" w:rsidRPr="009A72CD" w:rsidRDefault="00FF6B8B" w:rsidP="00FF6B8B">
      <w:pPr>
        <w:tabs>
          <w:tab w:val="left" w:pos="4253"/>
        </w:tabs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Název veřejného zadavatele:</w:t>
      </w:r>
      <w:r w:rsidRPr="009A72CD">
        <w:rPr>
          <w:sz w:val="24"/>
          <w:szCs w:val="24"/>
        </w:rPr>
        <w:tab/>
        <w:t>Město Mariánské Lázně</w:t>
      </w:r>
    </w:p>
    <w:p w:rsidR="00FF6B8B" w:rsidRPr="009A72CD" w:rsidRDefault="00FF6B8B" w:rsidP="00FF6B8B">
      <w:pPr>
        <w:tabs>
          <w:tab w:val="left" w:pos="4253"/>
        </w:tabs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Právní forma organizace:</w:t>
      </w:r>
      <w:r w:rsidRPr="009A72CD">
        <w:rPr>
          <w:sz w:val="24"/>
          <w:szCs w:val="24"/>
        </w:rPr>
        <w:tab/>
        <w:t>801 – obec</w:t>
      </w:r>
    </w:p>
    <w:p w:rsidR="00FF6B8B" w:rsidRPr="009A72CD" w:rsidRDefault="00FF6B8B" w:rsidP="00FF6B8B">
      <w:pPr>
        <w:tabs>
          <w:tab w:val="left" w:pos="4253"/>
        </w:tabs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Zastoupené:</w:t>
      </w:r>
      <w:r w:rsidRPr="009A72CD">
        <w:rPr>
          <w:sz w:val="24"/>
          <w:szCs w:val="24"/>
        </w:rPr>
        <w:tab/>
        <w:t>Ing. Martinem Kalinou, starostou města</w:t>
      </w:r>
    </w:p>
    <w:p w:rsidR="00FF6B8B" w:rsidRPr="009A72CD" w:rsidRDefault="00FF6B8B" w:rsidP="00FF6B8B">
      <w:pPr>
        <w:tabs>
          <w:tab w:val="left" w:pos="4253"/>
        </w:tabs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Sídlo:</w:t>
      </w:r>
      <w:r w:rsidRPr="009A72CD">
        <w:rPr>
          <w:sz w:val="24"/>
          <w:szCs w:val="24"/>
        </w:rPr>
        <w:tab/>
        <w:t>Ruská 155/3, 353 01 Mariánské Lázně</w:t>
      </w:r>
    </w:p>
    <w:p w:rsidR="00FF6B8B" w:rsidRPr="009A72CD" w:rsidRDefault="00FF6B8B" w:rsidP="00FF6B8B">
      <w:pPr>
        <w:tabs>
          <w:tab w:val="left" w:pos="4253"/>
        </w:tabs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IČO:</w:t>
      </w:r>
      <w:r w:rsidRPr="009A72CD">
        <w:rPr>
          <w:sz w:val="24"/>
          <w:szCs w:val="24"/>
        </w:rPr>
        <w:tab/>
        <w:t>00254061</w:t>
      </w:r>
    </w:p>
    <w:p w:rsidR="00FF6B8B" w:rsidRPr="009A72CD" w:rsidRDefault="00FF6B8B" w:rsidP="00FF6B8B">
      <w:pPr>
        <w:tabs>
          <w:tab w:val="left" w:pos="4253"/>
        </w:tabs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DIČ:</w:t>
      </w:r>
      <w:r w:rsidRPr="009A72CD">
        <w:rPr>
          <w:sz w:val="24"/>
          <w:szCs w:val="24"/>
        </w:rPr>
        <w:tab/>
        <w:t>CZ00254061</w:t>
      </w:r>
    </w:p>
    <w:p w:rsidR="00FF6B8B" w:rsidRPr="009A72CD" w:rsidRDefault="00FF6B8B" w:rsidP="00FF6B8B">
      <w:pPr>
        <w:tabs>
          <w:tab w:val="left" w:pos="4253"/>
        </w:tabs>
        <w:ind w:left="4253" w:hanging="4253"/>
        <w:rPr>
          <w:sz w:val="24"/>
          <w:szCs w:val="24"/>
        </w:rPr>
      </w:pPr>
      <w:r w:rsidRPr="009A72CD">
        <w:rPr>
          <w:sz w:val="24"/>
          <w:szCs w:val="24"/>
        </w:rPr>
        <w:t>Profil zadavatele:</w:t>
      </w:r>
      <w:r w:rsidRPr="009A72CD">
        <w:rPr>
          <w:sz w:val="24"/>
          <w:szCs w:val="24"/>
        </w:rPr>
        <w:tab/>
      </w:r>
      <w:hyperlink r:id="rId12" w:history="1">
        <w:r w:rsidRPr="009A72CD">
          <w:rPr>
            <w:rStyle w:val="Hypertextovodkaz"/>
            <w:sz w:val="24"/>
            <w:szCs w:val="24"/>
          </w:rPr>
          <w:t>https://zakazky.muml.cz</w:t>
        </w:r>
      </w:hyperlink>
      <w:r w:rsidRPr="009A72CD">
        <w:rPr>
          <w:sz w:val="24"/>
          <w:szCs w:val="24"/>
        </w:rPr>
        <w:t xml:space="preserve"> </w:t>
      </w:r>
    </w:p>
    <w:p w:rsidR="00FF6B8B" w:rsidRPr="009A72CD" w:rsidRDefault="00FF6B8B" w:rsidP="00FF6B8B">
      <w:pPr>
        <w:tabs>
          <w:tab w:val="left" w:pos="4253"/>
        </w:tabs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Kód státu:</w:t>
      </w:r>
      <w:r w:rsidRPr="009A72CD">
        <w:rPr>
          <w:sz w:val="24"/>
          <w:szCs w:val="24"/>
        </w:rPr>
        <w:tab/>
        <w:t>CZ, Česká republika</w:t>
      </w:r>
    </w:p>
    <w:p w:rsidR="00FF6B8B" w:rsidRPr="009A72CD" w:rsidRDefault="00FF6B8B" w:rsidP="00FF6B8B">
      <w:pPr>
        <w:tabs>
          <w:tab w:val="left" w:pos="4253"/>
        </w:tabs>
        <w:ind w:left="4253" w:hanging="4253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Kategorie zadavatele:</w:t>
      </w:r>
      <w:r w:rsidRPr="009A72CD">
        <w:rPr>
          <w:sz w:val="24"/>
          <w:szCs w:val="24"/>
        </w:rPr>
        <w:tab/>
        <w:t xml:space="preserve">Veřejný zadavatel </w:t>
      </w:r>
      <w:proofErr w:type="spellStart"/>
      <w:r w:rsidRPr="009A72CD">
        <w:rPr>
          <w:sz w:val="24"/>
          <w:szCs w:val="24"/>
        </w:rPr>
        <w:t>ust</w:t>
      </w:r>
      <w:proofErr w:type="spellEnd"/>
      <w:r w:rsidRPr="009A72CD">
        <w:rPr>
          <w:sz w:val="24"/>
          <w:szCs w:val="24"/>
        </w:rPr>
        <w:t>. § 4 odst. 1 písm. d) zákona č. 134/2016 Sb., o zadávání veřejných zakázek</w:t>
      </w:r>
    </w:p>
    <w:p w:rsidR="00FF6B8B" w:rsidRPr="009A72CD" w:rsidRDefault="00FF6B8B" w:rsidP="004F4D54">
      <w:pPr>
        <w:jc w:val="both"/>
        <w:rPr>
          <w:sz w:val="24"/>
          <w:szCs w:val="24"/>
        </w:rPr>
      </w:pPr>
    </w:p>
    <w:p w:rsidR="004F4D54" w:rsidRPr="009A72CD" w:rsidRDefault="004F4D54" w:rsidP="004F4D54">
      <w:pPr>
        <w:pStyle w:val="Odstavecseseznamem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Kontaktní osoba zadavatele</w:t>
      </w:r>
    </w:p>
    <w:p w:rsidR="000F0C88" w:rsidRPr="009A72CD" w:rsidRDefault="000F0C88" w:rsidP="000F0C88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lastRenderedPageBreak/>
        <w:t xml:space="preserve">Z investičního hlediska garant veřejné zakázky: Ing. Petr Řezník, odbor investic a dotací, vedoucí odboru, tel.: 354 922 183, e-mail: </w:t>
      </w:r>
      <w:hyperlink r:id="rId13" w:history="1">
        <w:r w:rsidRPr="009A72CD">
          <w:rPr>
            <w:rStyle w:val="Hypertextovodkaz"/>
            <w:sz w:val="24"/>
            <w:szCs w:val="24"/>
          </w:rPr>
          <w:t>petr.reznik@marianskelazne.cz</w:t>
        </w:r>
      </w:hyperlink>
      <w:r w:rsidRPr="009A72CD">
        <w:rPr>
          <w:sz w:val="24"/>
          <w:szCs w:val="24"/>
        </w:rPr>
        <w:t>.</w:t>
      </w:r>
    </w:p>
    <w:p w:rsidR="000F0C88" w:rsidRPr="009A72CD" w:rsidRDefault="000F0C88" w:rsidP="000F0C88">
      <w:pPr>
        <w:jc w:val="both"/>
        <w:rPr>
          <w:sz w:val="24"/>
          <w:szCs w:val="24"/>
        </w:rPr>
      </w:pPr>
    </w:p>
    <w:p w:rsidR="00DC0F21" w:rsidRPr="009A72CD" w:rsidRDefault="00DC0F21" w:rsidP="00DC0F21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Z technického hlediska garant veřejné zakázky: Ing. Stanislav Pajer, odbor investic a dotací, referent – investiční technik, tel.: 354 922 158, e-mail: </w:t>
      </w:r>
      <w:hyperlink r:id="rId14" w:history="1">
        <w:r w:rsidRPr="009A72CD">
          <w:rPr>
            <w:rStyle w:val="Hypertextovodkaz"/>
            <w:sz w:val="24"/>
            <w:szCs w:val="24"/>
          </w:rPr>
          <w:t>stanislav.pajer@marianskelazne.cz</w:t>
        </w:r>
      </w:hyperlink>
      <w:r w:rsidRPr="009A72CD">
        <w:rPr>
          <w:sz w:val="24"/>
          <w:szCs w:val="24"/>
        </w:rPr>
        <w:t>.</w:t>
      </w:r>
    </w:p>
    <w:p w:rsidR="008074ED" w:rsidRPr="009A72CD" w:rsidRDefault="008074ED" w:rsidP="00DC0F21">
      <w:pPr>
        <w:jc w:val="both"/>
        <w:rPr>
          <w:sz w:val="24"/>
          <w:szCs w:val="24"/>
        </w:rPr>
      </w:pPr>
    </w:p>
    <w:p w:rsidR="000F0C88" w:rsidRPr="009A72CD" w:rsidRDefault="000F0C88" w:rsidP="000F0C88">
      <w:pPr>
        <w:jc w:val="both"/>
        <w:rPr>
          <w:sz w:val="24"/>
          <w:szCs w:val="24"/>
        </w:rPr>
      </w:pPr>
    </w:p>
    <w:p w:rsidR="004F4D54" w:rsidRPr="009A72CD" w:rsidRDefault="004F4D54" w:rsidP="009A72C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Předmět veřejné zakázky</w:t>
      </w:r>
      <w:r w:rsidRPr="009A72CD">
        <w:rPr>
          <w:sz w:val="24"/>
          <w:szCs w:val="24"/>
        </w:rPr>
        <w:tab/>
        <w:t>(</w:t>
      </w:r>
      <w:r w:rsidR="00C1555B" w:rsidRPr="009A72CD">
        <w:rPr>
          <w:sz w:val="24"/>
          <w:szCs w:val="24"/>
        </w:rPr>
        <w:t>§ 15 zákona</w:t>
      </w:r>
      <w:r w:rsidRPr="009A72CD">
        <w:rPr>
          <w:sz w:val="24"/>
          <w:szCs w:val="24"/>
        </w:rPr>
        <w:t>)</w:t>
      </w:r>
    </w:p>
    <w:p w:rsidR="009A72CD" w:rsidRPr="009A72CD" w:rsidRDefault="009A72CD" w:rsidP="003E2AB4">
      <w:pPr>
        <w:jc w:val="both"/>
        <w:rPr>
          <w:sz w:val="24"/>
          <w:szCs w:val="24"/>
        </w:rPr>
      </w:pPr>
    </w:p>
    <w:p w:rsidR="003E2AB4" w:rsidRPr="009A72CD" w:rsidRDefault="004F4D54" w:rsidP="003E2AB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Předmětem</w:t>
      </w:r>
      <w:r w:rsidR="00BA406A" w:rsidRPr="009A72CD">
        <w:rPr>
          <w:sz w:val="24"/>
          <w:szCs w:val="24"/>
        </w:rPr>
        <w:t xml:space="preserve"> plnění veřejné zakázky </w:t>
      </w:r>
      <w:r w:rsidRPr="009A72CD">
        <w:rPr>
          <w:sz w:val="24"/>
          <w:szCs w:val="24"/>
        </w:rPr>
        <w:t>je</w:t>
      </w:r>
      <w:r w:rsidR="003E2AB4" w:rsidRPr="009A72CD">
        <w:rPr>
          <w:sz w:val="24"/>
          <w:szCs w:val="24"/>
        </w:rPr>
        <w:t xml:space="preserve"> </w:t>
      </w:r>
      <w:r w:rsidR="00757CCB" w:rsidRPr="009A72CD">
        <w:rPr>
          <w:sz w:val="24"/>
          <w:szCs w:val="24"/>
        </w:rPr>
        <w:t>rekonstrukce chladící desky a technologi</w:t>
      </w:r>
      <w:r w:rsidR="00410460" w:rsidRPr="009A72CD">
        <w:rPr>
          <w:sz w:val="24"/>
          <w:szCs w:val="24"/>
        </w:rPr>
        <w:t>e</w:t>
      </w:r>
      <w:r w:rsidR="00757CCB" w:rsidRPr="009A72CD">
        <w:rPr>
          <w:sz w:val="24"/>
          <w:szCs w:val="24"/>
        </w:rPr>
        <w:t xml:space="preserve"> chlazení zimního stadionu v Mariánských Lázních v souladu </w:t>
      </w:r>
      <w:r w:rsidR="003E2AB4" w:rsidRPr="009A72CD">
        <w:rPr>
          <w:sz w:val="24"/>
          <w:szCs w:val="24"/>
        </w:rPr>
        <w:t xml:space="preserve">s projektovou dokumentací zpracovanou </w:t>
      </w:r>
      <w:r w:rsidR="00757CCB" w:rsidRPr="009A72CD">
        <w:rPr>
          <w:sz w:val="24"/>
          <w:szCs w:val="24"/>
        </w:rPr>
        <w:t xml:space="preserve">Ing. Jiřím Pangrácem, se sídlem Gerská 1253/46, </w:t>
      </w:r>
      <w:proofErr w:type="gramStart"/>
      <w:r w:rsidR="00757CCB" w:rsidRPr="009A72CD">
        <w:rPr>
          <w:sz w:val="24"/>
          <w:szCs w:val="24"/>
        </w:rPr>
        <w:t>323 00  Plzeň-Bolevec</w:t>
      </w:r>
      <w:proofErr w:type="gramEnd"/>
      <w:r w:rsidR="00757CCB" w:rsidRPr="009A72CD">
        <w:rPr>
          <w:sz w:val="24"/>
          <w:szCs w:val="24"/>
        </w:rPr>
        <w:t>,</w:t>
      </w:r>
      <w:r w:rsidR="003E2AB4" w:rsidRPr="009A72CD">
        <w:rPr>
          <w:sz w:val="24"/>
          <w:szCs w:val="24"/>
        </w:rPr>
        <w:t xml:space="preserve"> v roce 201</w:t>
      </w:r>
      <w:r w:rsidR="00757CCB" w:rsidRPr="009A72CD">
        <w:rPr>
          <w:sz w:val="24"/>
          <w:szCs w:val="24"/>
        </w:rPr>
        <w:t>6</w:t>
      </w:r>
      <w:r w:rsidR="003E2AB4" w:rsidRPr="009A72CD">
        <w:rPr>
          <w:sz w:val="24"/>
          <w:szCs w:val="24"/>
        </w:rPr>
        <w:t xml:space="preserve"> pod názvem „</w:t>
      </w:r>
      <w:r w:rsidR="00757CCB" w:rsidRPr="009A72CD">
        <w:rPr>
          <w:sz w:val="24"/>
          <w:szCs w:val="24"/>
        </w:rPr>
        <w:t>ZIMNÍ STADION MARI</w:t>
      </w:r>
      <w:r w:rsidR="0082412E" w:rsidRPr="009A72CD">
        <w:rPr>
          <w:sz w:val="24"/>
          <w:szCs w:val="24"/>
        </w:rPr>
        <w:t>Á</w:t>
      </w:r>
      <w:r w:rsidR="00757CCB" w:rsidRPr="009A72CD">
        <w:rPr>
          <w:sz w:val="24"/>
          <w:szCs w:val="24"/>
        </w:rPr>
        <w:t>NSKÉ LÁZNĚ Rekonstrukce chladící desky a technologie chlazení</w:t>
      </w:r>
      <w:r w:rsidR="003E2AB4" w:rsidRPr="009A72CD">
        <w:rPr>
          <w:sz w:val="24"/>
          <w:szCs w:val="24"/>
        </w:rPr>
        <w:t>“.</w:t>
      </w:r>
    </w:p>
    <w:p w:rsidR="001544DF" w:rsidRPr="009A72CD" w:rsidRDefault="001544DF" w:rsidP="003E2AB4">
      <w:pPr>
        <w:jc w:val="both"/>
        <w:rPr>
          <w:sz w:val="24"/>
          <w:szCs w:val="24"/>
        </w:rPr>
      </w:pPr>
    </w:p>
    <w:p w:rsidR="001544DF" w:rsidRPr="009A72CD" w:rsidRDefault="001544DF" w:rsidP="003E2AB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Jedná se o dotační veřejnou zakázku</w:t>
      </w:r>
      <w:r w:rsidR="00644F8A" w:rsidRPr="009A72CD">
        <w:rPr>
          <w:sz w:val="24"/>
          <w:szCs w:val="24"/>
        </w:rPr>
        <w:t xml:space="preserve"> – součástí předmětu plnění je i vyhotovení prostředků publicit, tj. pořízení dočasného billboardu a stálé pamětní desky. Uvedený předmět publicity není součástí </w:t>
      </w:r>
      <w:r w:rsidR="00F73CB7" w:rsidRPr="009A72CD">
        <w:rPr>
          <w:sz w:val="24"/>
          <w:szCs w:val="24"/>
        </w:rPr>
        <w:t>výkazu</w:t>
      </w:r>
      <w:r w:rsidR="00644F8A" w:rsidRPr="009A72CD">
        <w:rPr>
          <w:sz w:val="24"/>
          <w:szCs w:val="24"/>
        </w:rPr>
        <w:t xml:space="preserve"> výměr, </w:t>
      </w:r>
      <w:r w:rsidR="00644F8A" w:rsidRPr="009A72CD">
        <w:rPr>
          <w:b/>
          <w:sz w:val="24"/>
          <w:szCs w:val="24"/>
        </w:rPr>
        <w:t>dodavatelé prvky publicity ocení zvlášť a zahrnou do nabídkové ceny</w:t>
      </w:r>
      <w:r w:rsidR="00644F8A" w:rsidRPr="009A72CD">
        <w:rPr>
          <w:sz w:val="24"/>
          <w:szCs w:val="24"/>
        </w:rPr>
        <w:t>. Cenu za pořízení dočasného billboardu a stálé pamětní desky doda</w:t>
      </w:r>
      <w:r w:rsidR="001F4846">
        <w:rPr>
          <w:sz w:val="24"/>
          <w:szCs w:val="24"/>
        </w:rPr>
        <w:t>vatelé uvedou do krycího listu.</w:t>
      </w:r>
    </w:p>
    <w:p w:rsidR="008074ED" w:rsidRPr="009A72CD" w:rsidRDefault="008074ED" w:rsidP="003E2AB4">
      <w:pPr>
        <w:jc w:val="both"/>
        <w:rPr>
          <w:sz w:val="24"/>
          <w:szCs w:val="24"/>
        </w:rPr>
      </w:pPr>
    </w:p>
    <w:p w:rsidR="008074ED" w:rsidRPr="009A72CD" w:rsidRDefault="008074ED" w:rsidP="003E2AB4">
      <w:pPr>
        <w:jc w:val="both"/>
        <w:rPr>
          <w:sz w:val="24"/>
          <w:szCs w:val="24"/>
        </w:rPr>
      </w:pPr>
    </w:p>
    <w:p w:rsidR="004F4D54" w:rsidRPr="009A72CD" w:rsidRDefault="004F4D54" w:rsidP="009A72C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Předpokládaná hodnota veřejné zakázky</w:t>
      </w:r>
      <w:r w:rsidRPr="009A72CD">
        <w:rPr>
          <w:sz w:val="24"/>
          <w:szCs w:val="24"/>
        </w:rPr>
        <w:tab/>
      </w:r>
      <w:r w:rsidR="009A72CD">
        <w:rPr>
          <w:sz w:val="24"/>
          <w:szCs w:val="24"/>
        </w:rPr>
        <w:t xml:space="preserve"> </w:t>
      </w:r>
      <w:r w:rsidR="00C1555B" w:rsidRPr="009A72CD">
        <w:rPr>
          <w:sz w:val="24"/>
          <w:szCs w:val="24"/>
        </w:rPr>
        <w:t>(§ 1</w:t>
      </w:r>
      <w:r w:rsidR="00C016DA" w:rsidRPr="009A72CD">
        <w:rPr>
          <w:sz w:val="24"/>
          <w:szCs w:val="24"/>
        </w:rPr>
        <w:t>6</w:t>
      </w:r>
      <w:r w:rsidR="00C1555B" w:rsidRPr="009A72CD">
        <w:rPr>
          <w:sz w:val="24"/>
          <w:szCs w:val="24"/>
        </w:rPr>
        <w:t xml:space="preserve"> zákona</w:t>
      </w:r>
      <w:r w:rsidR="00C016DA" w:rsidRPr="009A72CD">
        <w:rPr>
          <w:sz w:val="24"/>
          <w:szCs w:val="24"/>
        </w:rPr>
        <w:t>)</w:t>
      </w:r>
    </w:p>
    <w:p w:rsidR="009A72CD" w:rsidRDefault="009A72CD" w:rsidP="00DA03B4">
      <w:pPr>
        <w:pStyle w:val="Zkladntext2"/>
        <w:rPr>
          <w:szCs w:val="24"/>
        </w:rPr>
      </w:pPr>
    </w:p>
    <w:p w:rsidR="00DA03B4" w:rsidRPr="009A72CD" w:rsidRDefault="00DA03B4" w:rsidP="00DA03B4">
      <w:pPr>
        <w:pStyle w:val="Zkladntext2"/>
        <w:rPr>
          <w:szCs w:val="24"/>
        </w:rPr>
      </w:pPr>
      <w:r w:rsidRPr="009A72CD">
        <w:rPr>
          <w:szCs w:val="24"/>
        </w:rPr>
        <w:t xml:space="preserve">Zadavatel stanoví předpokládanou hodnotu veřejné zakázky </w:t>
      </w:r>
      <w:r w:rsidRPr="009A72CD">
        <w:rPr>
          <w:b/>
          <w:szCs w:val="24"/>
        </w:rPr>
        <w:t>bez DPH.</w:t>
      </w:r>
    </w:p>
    <w:p w:rsidR="00DA03B4" w:rsidRPr="009A72CD" w:rsidRDefault="00DA03B4" w:rsidP="00DA03B4">
      <w:pPr>
        <w:pStyle w:val="Zkladntext2"/>
        <w:rPr>
          <w:szCs w:val="24"/>
        </w:rPr>
      </w:pPr>
      <w:r w:rsidRPr="009A72CD">
        <w:rPr>
          <w:szCs w:val="24"/>
        </w:rPr>
        <w:t xml:space="preserve">Předpokládaná hodnota veřejné zakázky činí celkem </w:t>
      </w:r>
      <w:r w:rsidR="00757CCB" w:rsidRPr="005D06A2">
        <w:rPr>
          <w:b/>
          <w:szCs w:val="24"/>
        </w:rPr>
        <w:t>22.413.464,00</w:t>
      </w:r>
      <w:r w:rsidRPr="005D06A2">
        <w:rPr>
          <w:b/>
          <w:szCs w:val="24"/>
        </w:rPr>
        <w:t xml:space="preserve"> Kč bez DPH</w:t>
      </w:r>
      <w:r w:rsidRPr="005D06A2">
        <w:rPr>
          <w:szCs w:val="24"/>
        </w:rPr>
        <w:t xml:space="preserve"> (</w:t>
      </w:r>
      <w:r w:rsidR="00757CCB" w:rsidRPr="005D06A2">
        <w:rPr>
          <w:szCs w:val="24"/>
        </w:rPr>
        <w:t>27.120.291,44</w:t>
      </w:r>
      <w:r w:rsidRPr="005D06A2">
        <w:rPr>
          <w:szCs w:val="24"/>
        </w:rPr>
        <w:t xml:space="preserve"> Kč vč. DPH).</w:t>
      </w:r>
    </w:p>
    <w:p w:rsidR="00F37283" w:rsidRPr="009A72CD" w:rsidRDefault="00F37283" w:rsidP="00196776">
      <w:pPr>
        <w:jc w:val="both"/>
        <w:rPr>
          <w:b/>
          <w:sz w:val="24"/>
          <w:szCs w:val="24"/>
        </w:rPr>
      </w:pPr>
    </w:p>
    <w:p w:rsidR="004F4D54" w:rsidRPr="009A72CD" w:rsidRDefault="004F4D54" w:rsidP="009D5D5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5" w:color="auto" w:fill="auto"/>
        <w:rPr>
          <w:sz w:val="24"/>
          <w:szCs w:val="24"/>
        </w:rPr>
      </w:pPr>
      <w:r w:rsidRPr="009A72CD">
        <w:rPr>
          <w:b/>
          <w:sz w:val="24"/>
          <w:szCs w:val="24"/>
        </w:rPr>
        <w:t xml:space="preserve">Zahájení </w:t>
      </w:r>
      <w:r w:rsidR="007559B0" w:rsidRPr="009A72CD">
        <w:rPr>
          <w:b/>
          <w:sz w:val="24"/>
          <w:szCs w:val="24"/>
        </w:rPr>
        <w:t>zadávací</w:t>
      </w:r>
      <w:r w:rsidR="00C94372" w:rsidRPr="009A72CD">
        <w:rPr>
          <w:b/>
          <w:sz w:val="24"/>
          <w:szCs w:val="24"/>
        </w:rPr>
        <w:t>ho</w:t>
      </w:r>
      <w:r w:rsidRPr="009A72CD">
        <w:rPr>
          <w:b/>
          <w:sz w:val="24"/>
          <w:szCs w:val="24"/>
        </w:rPr>
        <w:t xml:space="preserve"> řízení</w:t>
      </w:r>
    </w:p>
    <w:p w:rsidR="009D5D5F" w:rsidRDefault="009D5D5F" w:rsidP="00335D73">
      <w:pPr>
        <w:jc w:val="both"/>
        <w:rPr>
          <w:sz w:val="24"/>
          <w:szCs w:val="24"/>
        </w:rPr>
      </w:pPr>
    </w:p>
    <w:p w:rsidR="00335D73" w:rsidRPr="009A72CD" w:rsidRDefault="00877264" w:rsidP="00335D73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Z</w:t>
      </w:r>
      <w:r w:rsidR="004F4D54" w:rsidRPr="009A72CD">
        <w:rPr>
          <w:sz w:val="24"/>
          <w:szCs w:val="24"/>
        </w:rPr>
        <w:t>adavatel zah</w:t>
      </w:r>
      <w:r w:rsidR="002E31DE" w:rsidRPr="009A72CD">
        <w:rPr>
          <w:sz w:val="24"/>
          <w:szCs w:val="24"/>
        </w:rPr>
        <w:t>ajuje</w:t>
      </w:r>
      <w:r w:rsidR="004F4D54" w:rsidRPr="009A72CD">
        <w:rPr>
          <w:sz w:val="24"/>
          <w:szCs w:val="24"/>
        </w:rPr>
        <w:t xml:space="preserve"> </w:t>
      </w:r>
      <w:r w:rsidR="007559B0" w:rsidRPr="009A72CD">
        <w:rPr>
          <w:sz w:val="24"/>
          <w:szCs w:val="24"/>
        </w:rPr>
        <w:t>zadávací</w:t>
      </w:r>
      <w:r w:rsidR="004F4D54" w:rsidRPr="009A72CD">
        <w:rPr>
          <w:sz w:val="24"/>
          <w:szCs w:val="24"/>
        </w:rPr>
        <w:t xml:space="preserve"> řízení </w:t>
      </w:r>
      <w:r w:rsidR="00E15361" w:rsidRPr="009A72CD">
        <w:rPr>
          <w:sz w:val="24"/>
          <w:szCs w:val="24"/>
        </w:rPr>
        <w:t xml:space="preserve">dnem </w:t>
      </w:r>
      <w:r w:rsidR="00335D73" w:rsidRPr="009A72CD">
        <w:rPr>
          <w:sz w:val="24"/>
          <w:szCs w:val="24"/>
        </w:rPr>
        <w:t xml:space="preserve">uveřejněním výzvy včetně textové části zadávacích podmínek, na profilu zadavatele: </w:t>
      </w:r>
      <w:hyperlink r:id="rId15" w:history="1">
        <w:r w:rsidR="00E15361" w:rsidRPr="009A72CD">
          <w:rPr>
            <w:rStyle w:val="Hypertextovodkaz"/>
            <w:sz w:val="24"/>
            <w:szCs w:val="24"/>
          </w:rPr>
          <w:t>https://zakazky.muml.cz</w:t>
        </w:r>
      </w:hyperlink>
      <w:r w:rsidR="00E15361" w:rsidRPr="009A72CD">
        <w:rPr>
          <w:rStyle w:val="Hypertextovodkaz"/>
          <w:sz w:val="24"/>
          <w:szCs w:val="24"/>
        </w:rPr>
        <w:t>.</w:t>
      </w: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4F4D54" w:rsidRPr="009A72CD" w:rsidRDefault="004F4D54" w:rsidP="009D5D5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Místo plnění veřejné zakázky</w:t>
      </w:r>
    </w:p>
    <w:p w:rsidR="009D5D5F" w:rsidRDefault="009D5D5F" w:rsidP="004F4D54">
      <w:pPr>
        <w:jc w:val="both"/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Místem plnění veřejné zakázky je</w:t>
      </w:r>
      <w:r w:rsidR="00757CCB" w:rsidRPr="009A72CD">
        <w:rPr>
          <w:sz w:val="24"/>
          <w:szCs w:val="24"/>
        </w:rPr>
        <w:t>:</w:t>
      </w:r>
      <w:r w:rsidRPr="009A72CD">
        <w:rPr>
          <w:sz w:val="24"/>
          <w:szCs w:val="24"/>
        </w:rPr>
        <w:t xml:space="preserve"> </w:t>
      </w:r>
      <w:r w:rsidR="00757CCB" w:rsidRPr="009A72CD">
        <w:rPr>
          <w:sz w:val="24"/>
          <w:szCs w:val="24"/>
        </w:rPr>
        <w:t xml:space="preserve">Zimní stadion Mariánské Lázně, se sídlem Tyršova 621/21a, </w:t>
      </w:r>
      <w:proofErr w:type="gramStart"/>
      <w:r w:rsidR="00757CCB" w:rsidRPr="009A72CD">
        <w:rPr>
          <w:sz w:val="24"/>
          <w:szCs w:val="24"/>
        </w:rPr>
        <w:t>353 01  Mariánské</w:t>
      </w:r>
      <w:proofErr w:type="gramEnd"/>
      <w:r w:rsidR="00757CCB" w:rsidRPr="009A72CD">
        <w:rPr>
          <w:sz w:val="24"/>
          <w:szCs w:val="24"/>
        </w:rPr>
        <w:t xml:space="preserve"> Lázně.</w:t>
      </w:r>
    </w:p>
    <w:p w:rsidR="00620999" w:rsidRPr="009A72CD" w:rsidRDefault="00620999" w:rsidP="00335D73">
      <w:pPr>
        <w:pStyle w:val="Odstavecseseznamem"/>
        <w:ind w:left="0"/>
        <w:jc w:val="both"/>
        <w:rPr>
          <w:sz w:val="24"/>
          <w:szCs w:val="24"/>
        </w:rPr>
      </w:pPr>
    </w:p>
    <w:p w:rsidR="004F4D54" w:rsidRPr="009A72CD" w:rsidRDefault="004F4D54" w:rsidP="009D5D5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Doba plnění veřejné zakázky</w:t>
      </w:r>
    </w:p>
    <w:p w:rsidR="009D5D5F" w:rsidRDefault="009D5D5F" w:rsidP="00555D01">
      <w:pPr>
        <w:pStyle w:val="Odstavecseseznamem"/>
        <w:ind w:left="0"/>
        <w:jc w:val="both"/>
        <w:rPr>
          <w:sz w:val="24"/>
          <w:szCs w:val="24"/>
        </w:rPr>
      </w:pPr>
    </w:p>
    <w:p w:rsidR="003D6ACE" w:rsidRPr="009A72CD" w:rsidRDefault="003D6ACE" w:rsidP="00555D01">
      <w:pPr>
        <w:pStyle w:val="Odstavecseseznamem"/>
        <w:ind w:left="0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Smlouva bude uzavřena s vybraným dodavatelem na dobu určitou</w:t>
      </w:r>
      <w:r w:rsidR="00E15361" w:rsidRPr="009A72CD">
        <w:rPr>
          <w:sz w:val="24"/>
          <w:szCs w:val="24"/>
        </w:rPr>
        <w:t>.</w:t>
      </w:r>
    </w:p>
    <w:p w:rsidR="00555D01" w:rsidRPr="005D06A2" w:rsidRDefault="00555D01" w:rsidP="00555D01">
      <w:pPr>
        <w:pStyle w:val="Odstavecseseznamem"/>
        <w:ind w:left="0"/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Předpokládané zahájení prací: </w:t>
      </w:r>
      <w:r w:rsidR="007B0CC2" w:rsidRPr="005D06A2">
        <w:rPr>
          <w:sz w:val="24"/>
          <w:szCs w:val="24"/>
        </w:rPr>
        <w:t>duben</w:t>
      </w:r>
      <w:r w:rsidR="00757CCB" w:rsidRPr="005D06A2">
        <w:rPr>
          <w:sz w:val="24"/>
          <w:szCs w:val="24"/>
        </w:rPr>
        <w:t xml:space="preserve"> 2019</w:t>
      </w:r>
      <w:r w:rsidR="001F4846" w:rsidRPr="005D06A2">
        <w:rPr>
          <w:sz w:val="24"/>
          <w:szCs w:val="24"/>
        </w:rPr>
        <w:t>.</w:t>
      </w:r>
    </w:p>
    <w:p w:rsidR="00555D01" w:rsidRPr="009A72CD" w:rsidRDefault="00555D01" w:rsidP="00555D01">
      <w:pPr>
        <w:pStyle w:val="Odstavecseseznamem"/>
        <w:ind w:left="0"/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Ukončení prací: do </w:t>
      </w:r>
      <w:r w:rsidR="00BC4717" w:rsidRPr="005D06A2">
        <w:rPr>
          <w:sz w:val="24"/>
          <w:szCs w:val="24"/>
        </w:rPr>
        <w:t>180</w:t>
      </w:r>
      <w:r w:rsidR="00E15361" w:rsidRPr="005D06A2">
        <w:rPr>
          <w:sz w:val="24"/>
          <w:szCs w:val="24"/>
        </w:rPr>
        <w:t xml:space="preserve"> kalendářních </w:t>
      </w:r>
      <w:r w:rsidRPr="005D06A2">
        <w:rPr>
          <w:sz w:val="24"/>
          <w:szCs w:val="24"/>
        </w:rPr>
        <w:t>dnů od uzavření smlouvy.</w:t>
      </w: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4F4D54" w:rsidRDefault="004F4D54" w:rsidP="009D5D5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Požadavky na jednotný způsob zpracování nabídkové ceny</w:t>
      </w:r>
    </w:p>
    <w:p w:rsidR="009D5D5F" w:rsidRPr="009A72CD" w:rsidRDefault="009D5D5F" w:rsidP="009D5D5F">
      <w:pPr>
        <w:pStyle w:val="Odstavecseseznamem"/>
        <w:rPr>
          <w:b/>
          <w:sz w:val="24"/>
          <w:szCs w:val="24"/>
        </w:rPr>
      </w:pPr>
    </w:p>
    <w:p w:rsidR="004F4D54" w:rsidRPr="009A72CD" w:rsidRDefault="004F4D54" w:rsidP="004F4D54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Nabídková cena (viz návrh smlouvy) bude uvedena v členění: cena celkem bez DPH, sazba DPH, výše DPH a cena celkem včetně DPH.</w:t>
      </w:r>
    </w:p>
    <w:p w:rsidR="004F4D54" w:rsidRPr="009A72CD" w:rsidRDefault="004F4D54" w:rsidP="004F4D54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Zadavatel požaduje, pro účely </w:t>
      </w:r>
      <w:r w:rsidR="007559B0" w:rsidRPr="009A72CD">
        <w:rPr>
          <w:sz w:val="24"/>
          <w:szCs w:val="24"/>
        </w:rPr>
        <w:t>zadávací</w:t>
      </w:r>
      <w:r w:rsidRPr="009A72CD">
        <w:rPr>
          <w:sz w:val="24"/>
          <w:szCs w:val="24"/>
        </w:rPr>
        <w:t>ho řízení, zpracování nabídkové ceny jako ceny celkové za realizaci předmětu veřejné zakázky. Nabídková cena musí obsahovat veškeré náklady spojené s plněním předmětu veřejné zakázky.</w:t>
      </w:r>
    </w:p>
    <w:p w:rsidR="004F4D54" w:rsidRPr="009A72CD" w:rsidRDefault="004F4D54" w:rsidP="004F4D54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Nabídková cena bude stanovena pro danou dobu plnění jako cena nejvýše přípustná se započtením veškerých nákladů, rizik, zisku a finančních vlivů (např. inflace); po celou dobu realizace zakázky v souladu s podmínkami uvedenými v zadávací dokumentaci.</w:t>
      </w:r>
    </w:p>
    <w:p w:rsidR="004F4D54" w:rsidRPr="009A72CD" w:rsidRDefault="004F4D54" w:rsidP="004F4D54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lastRenderedPageBreak/>
        <w:t xml:space="preserve">Nabídková cena musí vycházet </w:t>
      </w:r>
      <w:r w:rsidR="00990948" w:rsidRPr="009A72CD">
        <w:rPr>
          <w:sz w:val="24"/>
          <w:szCs w:val="24"/>
        </w:rPr>
        <w:t>z výkazu výměr</w:t>
      </w:r>
      <w:r w:rsidR="00A623C3" w:rsidRPr="009A72CD">
        <w:rPr>
          <w:sz w:val="24"/>
          <w:szCs w:val="24"/>
        </w:rPr>
        <w:t xml:space="preserve">, který </w:t>
      </w:r>
      <w:r w:rsidRPr="009A72CD">
        <w:rPr>
          <w:sz w:val="24"/>
          <w:szCs w:val="24"/>
        </w:rPr>
        <w:t>je součástí zadávací dokumentace (viz příloha).</w:t>
      </w:r>
    </w:p>
    <w:p w:rsidR="004F4D54" w:rsidRPr="009A72CD" w:rsidRDefault="004F4D54" w:rsidP="004F4D54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Nabídková cena bude uvedena v nabídce </w:t>
      </w:r>
      <w:r w:rsidR="00916C23" w:rsidRPr="009A72CD">
        <w:rPr>
          <w:sz w:val="24"/>
          <w:szCs w:val="24"/>
        </w:rPr>
        <w:t>dodavatelem</w:t>
      </w:r>
      <w:r w:rsidRPr="009A72CD">
        <w:rPr>
          <w:sz w:val="24"/>
          <w:szCs w:val="24"/>
        </w:rPr>
        <w:t xml:space="preserve"> v krycím listu veřejné zakázky a ve smlouvě. Ceny budou uvedeny bez DPH, dále bude uvedena sazba DPH, výše DPH a cena celkem včetně DPH.</w:t>
      </w:r>
    </w:p>
    <w:p w:rsidR="004F4D54" w:rsidRPr="009A72CD" w:rsidRDefault="004F4D54" w:rsidP="004F4D54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Pro účely h</w:t>
      </w:r>
      <w:r w:rsidR="00885574" w:rsidRPr="009A72CD">
        <w:rPr>
          <w:sz w:val="24"/>
          <w:szCs w:val="24"/>
        </w:rPr>
        <w:t>odnocení bude použita nabídková</w:t>
      </w:r>
      <w:r w:rsidR="00031612" w:rsidRPr="009A72CD">
        <w:rPr>
          <w:sz w:val="24"/>
          <w:szCs w:val="24"/>
        </w:rPr>
        <w:t xml:space="preserve"> </w:t>
      </w:r>
      <w:r w:rsidRPr="009A72CD">
        <w:rPr>
          <w:sz w:val="24"/>
          <w:szCs w:val="24"/>
        </w:rPr>
        <w:t>vč. DPH (</w:t>
      </w:r>
      <w:r w:rsidR="00CB7EFC" w:rsidRPr="009A72CD">
        <w:rPr>
          <w:sz w:val="24"/>
          <w:szCs w:val="24"/>
        </w:rPr>
        <w:t>§ 115 odst. 3 zákona</w:t>
      </w:r>
      <w:r w:rsidR="0016677A" w:rsidRPr="009A72CD">
        <w:rPr>
          <w:sz w:val="24"/>
          <w:szCs w:val="24"/>
        </w:rPr>
        <w:t>)</w:t>
      </w:r>
      <w:r w:rsidR="00CB7EFC" w:rsidRPr="009A72CD">
        <w:rPr>
          <w:sz w:val="24"/>
          <w:szCs w:val="24"/>
        </w:rPr>
        <w:t>.</w:t>
      </w:r>
    </w:p>
    <w:p w:rsidR="004F4D54" w:rsidRPr="009A72CD" w:rsidRDefault="004F4D54" w:rsidP="004F4D54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Nabídková cena, popřípadě kterákoliv její součást, uvedená v nabídce na základě zadávací dokumentace musí mít kladnou hodnotu, zadavatel nepřipouští nulovou cenu.</w:t>
      </w:r>
    </w:p>
    <w:p w:rsidR="004F4D54" w:rsidRPr="009A72CD" w:rsidRDefault="004F4D54" w:rsidP="004F4D54">
      <w:pPr>
        <w:pStyle w:val="Odstavecseseznamem"/>
        <w:ind w:left="0"/>
        <w:rPr>
          <w:b/>
          <w:sz w:val="24"/>
          <w:szCs w:val="24"/>
        </w:rPr>
      </w:pPr>
    </w:p>
    <w:p w:rsidR="004F4D54" w:rsidRPr="009D5D5F" w:rsidRDefault="004F4D54" w:rsidP="009D5D5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Vyhrazené změny závazku</w:t>
      </w:r>
      <w:r w:rsidRPr="009A72CD">
        <w:rPr>
          <w:sz w:val="24"/>
          <w:szCs w:val="24"/>
        </w:rPr>
        <w:tab/>
        <w:t>(</w:t>
      </w:r>
      <w:r w:rsidR="00951A7A">
        <w:rPr>
          <w:sz w:val="24"/>
          <w:szCs w:val="24"/>
        </w:rPr>
        <w:t xml:space="preserve">analogicky </w:t>
      </w:r>
      <w:r w:rsidRPr="009A72CD">
        <w:rPr>
          <w:sz w:val="24"/>
          <w:szCs w:val="24"/>
        </w:rPr>
        <w:t>§ 100 odst. 1 zákona)</w:t>
      </w:r>
    </w:p>
    <w:p w:rsidR="009D5D5F" w:rsidRPr="009A72CD" w:rsidRDefault="009D5D5F" w:rsidP="009D5D5F">
      <w:pPr>
        <w:pStyle w:val="Odstavecseseznamem"/>
        <w:rPr>
          <w:b/>
          <w:sz w:val="24"/>
          <w:szCs w:val="24"/>
        </w:rPr>
      </w:pPr>
    </w:p>
    <w:p w:rsidR="004F4D54" w:rsidRPr="009A72CD" w:rsidRDefault="00E62E9C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Zadavatel si, </w:t>
      </w:r>
      <w:r w:rsidR="004F4D54" w:rsidRPr="009A72CD">
        <w:rPr>
          <w:sz w:val="24"/>
          <w:szCs w:val="24"/>
        </w:rPr>
        <w:t>ve smyslu § 100 odst. 1 zákona, vyhrazuje</w:t>
      </w:r>
      <w:r w:rsidR="00772DDB" w:rsidRPr="009A72CD">
        <w:rPr>
          <w:sz w:val="24"/>
          <w:szCs w:val="24"/>
        </w:rPr>
        <w:t xml:space="preserve"> změnu</w:t>
      </w:r>
      <w:r w:rsidR="004F4D54" w:rsidRPr="009A72CD">
        <w:rPr>
          <w:sz w:val="24"/>
          <w:szCs w:val="24"/>
        </w:rPr>
        <w:t xml:space="preserve"> </w:t>
      </w:r>
      <w:r w:rsidR="00772DDB" w:rsidRPr="009A72CD">
        <w:rPr>
          <w:sz w:val="24"/>
          <w:szCs w:val="24"/>
        </w:rPr>
        <w:t>(</w:t>
      </w:r>
      <w:r w:rsidR="004F4D54" w:rsidRPr="009A72CD">
        <w:rPr>
          <w:sz w:val="24"/>
          <w:szCs w:val="24"/>
        </w:rPr>
        <w:t>navýšení</w:t>
      </w:r>
      <w:r w:rsidR="00772DDB" w:rsidRPr="009A72CD">
        <w:rPr>
          <w:sz w:val="24"/>
          <w:szCs w:val="24"/>
        </w:rPr>
        <w:t>/snížení)</w:t>
      </w:r>
      <w:r w:rsidR="004F4D54" w:rsidRPr="009A72CD">
        <w:rPr>
          <w:sz w:val="24"/>
          <w:szCs w:val="24"/>
        </w:rPr>
        <w:t xml:space="preserve"> nabídkové ceny v průběhu trvání smlouvy v</w:t>
      </w:r>
      <w:r w:rsidR="00772DDB" w:rsidRPr="009A72CD">
        <w:rPr>
          <w:sz w:val="24"/>
          <w:szCs w:val="24"/>
        </w:rPr>
        <w:t> </w:t>
      </w:r>
      <w:r w:rsidR="004F4D54" w:rsidRPr="009A72CD">
        <w:rPr>
          <w:sz w:val="24"/>
          <w:szCs w:val="24"/>
        </w:rPr>
        <w:t>případě</w:t>
      </w:r>
      <w:r w:rsidR="00772DDB" w:rsidRPr="009A72CD">
        <w:rPr>
          <w:sz w:val="24"/>
          <w:szCs w:val="24"/>
        </w:rPr>
        <w:t xml:space="preserve"> změny</w:t>
      </w:r>
      <w:r w:rsidR="004F4D54" w:rsidRPr="009A72CD">
        <w:rPr>
          <w:sz w:val="24"/>
          <w:szCs w:val="24"/>
        </w:rPr>
        <w:t xml:space="preserve"> zákonem stanovené sazby daně z přidané hodnoty podle zákona č. 235/2004 Sb., o dani z případné hodnoty. V takovém případě bude</w:t>
      </w:r>
      <w:r w:rsidR="00772DDB" w:rsidRPr="009A72CD">
        <w:rPr>
          <w:sz w:val="24"/>
          <w:szCs w:val="24"/>
        </w:rPr>
        <w:t xml:space="preserve"> cena změněná</w:t>
      </w:r>
      <w:r w:rsidR="004F4D54" w:rsidRPr="009A72CD">
        <w:rPr>
          <w:sz w:val="24"/>
          <w:szCs w:val="24"/>
        </w:rPr>
        <w:t xml:space="preserve"> o příslušn</w:t>
      </w:r>
      <w:r w:rsidR="00772DDB" w:rsidRPr="009A72CD">
        <w:rPr>
          <w:sz w:val="24"/>
          <w:szCs w:val="24"/>
        </w:rPr>
        <w:t xml:space="preserve">ou </w:t>
      </w:r>
      <w:r w:rsidR="00A26A4F" w:rsidRPr="009A72CD">
        <w:rPr>
          <w:sz w:val="24"/>
          <w:szCs w:val="24"/>
        </w:rPr>
        <w:t>změnu</w:t>
      </w:r>
      <w:r w:rsidR="004F4D54" w:rsidRPr="009A72CD">
        <w:rPr>
          <w:sz w:val="24"/>
          <w:szCs w:val="24"/>
        </w:rPr>
        <w:t xml:space="preserve"> sazby DPH ode dne účinnosti nové zákonné úpravy DPH.</w:t>
      </w:r>
    </w:p>
    <w:p w:rsidR="004F4D54" w:rsidRPr="009A72CD" w:rsidRDefault="00F31280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Změnu ceny </w:t>
      </w:r>
      <w:r w:rsidR="004F4D54" w:rsidRPr="009A72CD">
        <w:rPr>
          <w:sz w:val="24"/>
          <w:szCs w:val="24"/>
        </w:rPr>
        <w:t xml:space="preserve">lze </w:t>
      </w:r>
      <w:r w:rsidRPr="009A72CD">
        <w:rPr>
          <w:sz w:val="24"/>
          <w:szCs w:val="24"/>
        </w:rPr>
        <w:t>upravit</w:t>
      </w:r>
      <w:r w:rsidR="004F4D54" w:rsidRPr="009A72CD">
        <w:rPr>
          <w:sz w:val="24"/>
          <w:szCs w:val="24"/>
        </w:rPr>
        <w:t xml:space="preserve"> pouze formou písemného dodatku ke smlouvě, uzavřen</w:t>
      </w:r>
      <w:r w:rsidR="006E302F" w:rsidRPr="009A72CD">
        <w:rPr>
          <w:sz w:val="24"/>
          <w:szCs w:val="24"/>
        </w:rPr>
        <w:t>é</w:t>
      </w:r>
      <w:r w:rsidR="004F4D54" w:rsidRPr="009A72CD">
        <w:rPr>
          <w:sz w:val="24"/>
          <w:szCs w:val="24"/>
        </w:rPr>
        <w:t>m mezi zadavatelem a dodavatelem.</w:t>
      </w: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4F4D54" w:rsidRDefault="004F4D54" w:rsidP="009D5D5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sz w:val="24"/>
          <w:szCs w:val="24"/>
        </w:rPr>
      </w:pPr>
      <w:r w:rsidRPr="009A72CD">
        <w:rPr>
          <w:b/>
          <w:sz w:val="24"/>
          <w:szCs w:val="24"/>
        </w:rPr>
        <w:t xml:space="preserve">Obchodní a jiné smluvní podmínky, platební </w:t>
      </w:r>
      <w:proofErr w:type="gramStart"/>
      <w:r w:rsidRPr="009A72CD">
        <w:rPr>
          <w:b/>
          <w:sz w:val="24"/>
          <w:szCs w:val="24"/>
        </w:rPr>
        <w:t>podmínky</w:t>
      </w:r>
      <w:r w:rsidR="00951A7A">
        <w:rPr>
          <w:b/>
          <w:sz w:val="24"/>
          <w:szCs w:val="24"/>
        </w:rPr>
        <w:t xml:space="preserve">  </w:t>
      </w:r>
      <w:r w:rsidRPr="009A72CD">
        <w:rPr>
          <w:sz w:val="24"/>
          <w:szCs w:val="24"/>
        </w:rPr>
        <w:t>(§ 37</w:t>
      </w:r>
      <w:proofErr w:type="gramEnd"/>
      <w:r w:rsidRPr="009A72CD">
        <w:rPr>
          <w:sz w:val="24"/>
          <w:szCs w:val="24"/>
        </w:rPr>
        <w:t xml:space="preserve"> odst. 1 písm. c) zákona)</w:t>
      </w:r>
    </w:p>
    <w:p w:rsidR="009D5D5F" w:rsidRPr="009A72CD" w:rsidRDefault="009D5D5F" w:rsidP="009D5D5F">
      <w:pPr>
        <w:pStyle w:val="Odstavecseseznamem"/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Zadavatel stanoví podmínky obchodní, jiné smluvní a platební formou závazného návrhu smlouvy, který je součástí zadávací dokumentace. Nabídku, tj. návrh na uzavření smlouvy, lze akceptovat pouze bez jakýchkoliv výhrad, dodatku či odchylek. Smlouva bude uzavřena s vybraným dodavatelem.</w:t>
      </w:r>
    </w:p>
    <w:p w:rsidR="001F76B0" w:rsidRDefault="001F76B0" w:rsidP="001F76B0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Doplněný návrh smlouvy musí být ze strany účastníka zadávacího řízení akceptován.</w:t>
      </w:r>
    </w:p>
    <w:p w:rsidR="00FE749B" w:rsidRDefault="00FE749B" w:rsidP="00FE749B">
      <w:pPr>
        <w:jc w:val="both"/>
        <w:rPr>
          <w:b/>
          <w:sz w:val="24"/>
          <w:szCs w:val="24"/>
        </w:rPr>
      </w:pPr>
    </w:p>
    <w:p w:rsidR="00FE749B" w:rsidRPr="00FE749B" w:rsidRDefault="00FE749B" w:rsidP="00FE749B">
      <w:pPr>
        <w:pStyle w:val="Odstavecseseznamem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FE749B">
        <w:rPr>
          <w:b/>
          <w:sz w:val="24"/>
          <w:szCs w:val="24"/>
        </w:rPr>
        <w:t>Poddodavatelé</w:t>
      </w:r>
    </w:p>
    <w:p w:rsidR="005F55B3" w:rsidRPr="00FE749B" w:rsidRDefault="004563FD" w:rsidP="00FE749B">
      <w:pPr>
        <w:pStyle w:val="Odstavecseseznamem"/>
        <w:jc w:val="both"/>
        <w:rPr>
          <w:sz w:val="24"/>
          <w:szCs w:val="24"/>
        </w:rPr>
      </w:pPr>
      <w:r w:rsidRPr="00FE749B">
        <w:rPr>
          <w:sz w:val="24"/>
          <w:szCs w:val="24"/>
        </w:rPr>
        <w:t xml:space="preserve">Účastník zadávacího řízení prokáže tuto obchodní podmínku předložením čestného prohlášení, které bude přílohou </w:t>
      </w:r>
      <w:r w:rsidR="005F55B3" w:rsidRPr="00FE749B">
        <w:rPr>
          <w:sz w:val="24"/>
          <w:szCs w:val="24"/>
        </w:rPr>
        <w:t xml:space="preserve">účastníkem zadávacího řízení podepsaného návrhu Smlouvy o dílo. Vzor čestného prohlášení je přílohou této Výzvy. Čestné prohlášení o poddodavatelích musí dále obsahovat údaj o částech veřejné zakázky, kterou zamýšlí zadat jednomu či více poddodavatelům s uvedením identifikačních údajů každého z nich. </w:t>
      </w:r>
    </w:p>
    <w:p w:rsidR="004F4D54" w:rsidRPr="001F4846" w:rsidRDefault="004F4D54" w:rsidP="004F4D54">
      <w:pPr>
        <w:jc w:val="both"/>
        <w:rPr>
          <w:sz w:val="24"/>
          <w:szCs w:val="24"/>
        </w:rPr>
      </w:pPr>
    </w:p>
    <w:p w:rsidR="008074ED" w:rsidRPr="009A72CD" w:rsidRDefault="008074ED" w:rsidP="004F4D54">
      <w:pPr>
        <w:jc w:val="both"/>
        <w:rPr>
          <w:sz w:val="24"/>
          <w:szCs w:val="24"/>
        </w:rPr>
      </w:pPr>
    </w:p>
    <w:p w:rsidR="004F4D54" w:rsidRPr="009D5D5F" w:rsidRDefault="004F4D54" w:rsidP="009D5D5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Podmínky kvalifikace</w:t>
      </w:r>
    </w:p>
    <w:p w:rsidR="009D5D5F" w:rsidRDefault="009D5D5F" w:rsidP="009D5D5F">
      <w:pPr>
        <w:pStyle w:val="Odstavecseseznamem"/>
        <w:rPr>
          <w:b/>
          <w:sz w:val="24"/>
          <w:szCs w:val="24"/>
        </w:rPr>
      </w:pPr>
    </w:p>
    <w:p w:rsidR="00150452" w:rsidRPr="005D06A2" w:rsidRDefault="00A873C2" w:rsidP="00150452">
      <w:pPr>
        <w:pStyle w:val="Odstavecseseznamem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5D06A2">
        <w:rPr>
          <w:b/>
          <w:sz w:val="24"/>
          <w:szCs w:val="24"/>
        </w:rPr>
        <w:t>Obecná ustanovení o prokazování splnění kvalifikace</w:t>
      </w:r>
    </w:p>
    <w:p w:rsidR="00A873C2" w:rsidRPr="005D06A2" w:rsidRDefault="00A873C2" w:rsidP="00A873C2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Kvalifikaci splní účastník zadávacího řízení, který prokáže splnění:</w:t>
      </w:r>
    </w:p>
    <w:p w:rsidR="00A873C2" w:rsidRPr="005D06A2" w:rsidRDefault="00A873C2" w:rsidP="00A873C2">
      <w:pPr>
        <w:ind w:firstLine="709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- základní způsobilosti ve smyslu § 74 podle § 75 zákona,</w:t>
      </w:r>
    </w:p>
    <w:p w:rsidR="00A873C2" w:rsidRPr="005D06A2" w:rsidRDefault="00A873C2" w:rsidP="00A873C2">
      <w:pPr>
        <w:ind w:firstLine="709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- profesní způsobilosti podle § 77 zákona,</w:t>
      </w:r>
    </w:p>
    <w:p w:rsidR="00A873C2" w:rsidRPr="005D06A2" w:rsidRDefault="00A873C2" w:rsidP="00A873C2">
      <w:pPr>
        <w:ind w:firstLine="709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- technické kvalifikace podle § 79 zákona.</w:t>
      </w:r>
    </w:p>
    <w:p w:rsidR="00C84B40" w:rsidRPr="005D06A2" w:rsidRDefault="00C84B40" w:rsidP="00C84B40">
      <w:pPr>
        <w:ind w:left="360"/>
        <w:jc w:val="both"/>
        <w:rPr>
          <w:sz w:val="24"/>
          <w:szCs w:val="24"/>
        </w:rPr>
      </w:pPr>
    </w:p>
    <w:p w:rsidR="00A873C2" w:rsidRPr="005D06A2" w:rsidRDefault="00A873C2" w:rsidP="00293DC6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Účastník zadávacího řízení předloží veškeré doklady požadované k prokázání splnění kvalifikace v prosté kopii</w:t>
      </w:r>
      <w:r w:rsidR="00293DC6" w:rsidRPr="005D06A2">
        <w:rPr>
          <w:sz w:val="24"/>
          <w:szCs w:val="24"/>
        </w:rPr>
        <w:t>, a to ve lhůtě stanovené pro podání nabídek, doklady ke kvalifikaci budou součástí nabídky.</w:t>
      </w:r>
    </w:p>
    <w:p w:rsidR="001635C2" w:rsidRPr="005D06A2" w:rsidRDefault="001635C2" w:rsidP="001635C2">
      <w:pPr>
        <w:pStyle w:val="Odstavecseseznamem"/>
        <w:jc w:val="both"/>
        <w:rPr>
          <w:sz w:val="24"/>
          <w:szCs w:val="24"/>
        </w:rPr>
      </w:pPr>
    </w:p>
    <w:p w:rsidR="001635C2" w:rsidRPr="005D06A2" w:rsidRDefault="001635C2" w:rsidP="001635C2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Účastníci zadávacího řízení mohou </w:t>
      </w:r>
      <w:r w:rsidRPr="005D06A2">
        <w:rPr>
          <w:color w:val="000000" w:themeColor="text1"/>
          <w:sz w:val="24"/>
          <w:szCs w:val="24"/>
        </w:rPr>
        <w:t xml:space="preserve">k prokázání požadované </w:t>
      </w:r>
      <w:r w:rsidRPr="005D06A2">
        <w:rPr>
          <w:sz w:val="24"/>
          <w:szCs w:val="24"/>
        </w:rPr>
        <w:t>základní způsobilosti a profesní způsobilosti</w:t>
      </w:r>
      <w:r w:rsidRPr="005D06A2">
        <w:rPr>
          <w:color w:val="000000" w:themeColor="text1"/>
          <w:sz w:val="24"/>
          <w:szCs w:val="24"/>
        </w:rPr>
        <w:t xml:space="preserve"> při podání nabídky </w:t>
      </w:r>
      <w:r w:rsidRPr="005D06A2">
        <w:rPr>
          <w:sz w:val="24"/>
          <w:szCs w:val="24"/>
        </w:rPr>
        <w:t>použít</w:t>
      </w:r>
      <w:r w:rsidRPr="005D06A2">
        <w:rPr>
          <w:color w:val="000000" w:themeColor="text1"/>
          <w:sz w:val="24"/>
          <w:szCs w:val="24"/>
        </w:rPr>
        <w:t xml:space="preserve"> vzorová čestná prohlášení, která tvoří přílohu zadávací dokumentace.</w:t>
      </w:r>
    </w:p>
    <w:p w:rsidR="001635C2" w:rsidRPr="005D06A2" w:rsidRDefault="001635C2" w:rsidP="001635C2">
      <w:pPr>
        <w:pStyle w:val="Odstavecseseznamem"/>
        <w:jc w:val="both"/>
        <w:rPr>
          <w:sz w:val="24"/>
          <w:szCs w:val="24"/>
        </w:rPr>
      </w:pPr>
    </w:p>
    <w:p w:rsidR="001635C2" w:rsidRPr="005D06A2" w:rsidRDefault="001635C2" w:rsidP="001635C2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Doklady prokazující základní způsobilost podle § 74 zákona a profesní způsobilost podle § 77 odst. 1 zákona musí prokazovat splnění požadovaného kritéria způsobilosti nejpozději v době 3 měsíců přede dnem podání nabídky.</w:t>
      </w:r>
    </w:p>
    <w:p w:rsidR="00C84B40" w:rsidRPr="005D06A2" w:rsidRDefault="00C84B40" w:rsidP="00C84B40">
      <w:pPr>
        <w:ind w:left="360"/>
        <w:jc w:val="both"/>
        <w:rPr>
          <w:sz w:val="24"/>
          <w:szCs w:val="24"/>
        </w:rPr>
      </w:pPr>
    </w:p>
    <w:p w:rsidR="00C84B40" w:rsidRPr="005D06A2" w:rsidRDefault="00A873C2" w:rsidP="00293DC6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lastRenderedPageBreak/>
        <w:t>Účastník zadávacího řízení, se kterým by měla být uzavřena smlouva – vybraný dodavatel,</w:t>
      </w:r>
      <w:r w:rsidR="00C84B40" w:rsidRPr="005D06A2">
        <w:rPr>
          <w:sz w:val="24"/>
          <w:szCs w:val="24"/>
        </w:rPr>
        <w:t xml:space="preserve"> </w:t>
      </w:r>
      <w:r w:rsidRPr="005D06A2">
        <w:rPr>
          <w:sz w:val="24"/>
          <w:szCs w:val="24"/>
        </w:rPr>
        <w:t>předloží po výzvě zadavatele veškeré doklady požadované k prokázání splnění kvalifikace</w:t>
      </w:r>
      <w:r w:rsidR="00C84B40" w:rsidRPr="005D06A2">
        <w:rPr>
          <w:sz w:val="24"/>
          <w:szCs w:val="24"/>
        </w:rPr>
        <w:t xml:space="preserve"> </w:t>
      </w:r>
      <w:r w:rsidRPr="005D06A2">
        <w:rPr>
          <w:sz w:val="24"/>
          <w:szCs w:val="24"/>
        </w:rPr>
        <w:t xml:space="preserve">v originále nebo úředně ověřené kopii v souladu s </w:t>
      </w:r>
      <w:proofErr w:type="spellStart"/>
      <w:r w:rsidRPr="005D06A2">
        <w:rPr>
          <w:sz w:val="24"/>
          <w:szCs w:val="24"/>
        </w:rPr>
        <w:t>ust</w:t>
      </w:r>
      <w:proofErr w:type="spellEnd"/>
      <w:r w:rsidRPr="005D06A2">
        <w:rPr>
          <w:sz w:val="24"/>
          <w:szCs w:val="24"/>
        </w:rPr>
        <w:t>. § 122 odst. 3 zákona</w:t>
      </w:r>
      <w:r w:rsidR="00C84B40" w:rsidRPr="005D06A2">
        <w:rPr>
          <w:sz w:val="24"/>
          <w:szCs w:val="24"/>
        </w:rPr>
        <w:t>.</w:t>
      </w:r>
    </w:p>
    <w:p w:rsidR="00A873C2" w:rsidRPr="005D06A2" w:rsidRDefault="00C84B40" w:rsidP="00C84B40">
      <w:pPr>
        <w:pStyle w:val="Odstavecseseznamem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Do nabídek</w:t>
      </w:r>
      <w:r w:rsidR="00A873C2" w:rsidRPr="005D06A2">
        <w:rPr>
          <w:sz w:val="24"/>
          <w:szCs w:val="24"/>
        </w:rPr>
        <w:t xml:space="preserve"> předkládají účastníci zadávacího řízení prosté kopie dokladů prokazující splnění</w:t>
      </w:r>
      <w:r w:rsidRPr="005D06A2">
        <w:rPr>
          <w:sz w:val="24"/>
          <w:szCs w:val="24"/>
        </w:rPr>
        <w:t xml:space="preserve"> </w:t>
      </w:r>
      <w:r w:rsidR="00A873C2" w:rsidRPr="005D06A2">
        <w:rPr>
          <w:sz w:val="24"/>
          <w:szCs w:val="24"/>
        </w:rPr>
        <w:t>kvalifikačních předpokladů, avšak zadavatel nebrání, aby účastníci zadávacího řízení vkládali originální</w:t>
      </w:r>
      <w:r w:rsidRPr="005D06A2">
        <w:rPr>
          <w:sz w:val="24"/>
          <w:szCs w:val="24"/>
        </w:rPr>
        <w:t xml:space="preserve"> </w:t>
      </w:r>
      <w:r w:rsidR="00A873C2" w:rsidRPr="005D06A2">
        <w:rPr>
          <w:sz w:val="24"/>
          <w:szCs w:val="24"/>
        </w:rPr>
        <w:t>listiny prokazující splnění kvalifikace již do nabídek.</w:t>
      </w:r>
    </w:p>
    <w:p w:rsidR="00C84B40" w:rsidRPr="005D06A2" w:rsidRDefault="00C84B40" w:rsidP="00C84B40">
      <w:pPr>
        <w:pStyle w:val="Odstavecseseznamem"/>
        <w:jc w:val="both"/>
        <w:rPr>
          <w:sz w:val="24"/>
          <w:szCs w:val="24"/>
        </w:rPr>
      </w:pPr>
    </w:p>
    <w:p w:rsidR="00A873C2" w:rsidRPr="005D06A2" w:rsidRDefault="00A873C2" w:rsidP="00293DC6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Pokud není účastník zadávacího řízení schopen prokázat splnění určité části (technické nebo</w:t>
      </w:r>
      <w:r w:rsidR="00D47F58" w:rsidRPr="005D06A2">
        <w:rPr>
          <w:sz w:val="24"/>
          <w:szCs w:val="24"/>
        </w:rPr>
        <w:t xml:space="preserve"> </w:t>
      </w:r>
      <w:r w:rsidRPr="005D06A2">
        <w:rPr>
          <w:sz w:val="24"/>
          <w:szCs w:val="24"/>
        </w:rPr>
        <w:t>profesní) kvalifikace, požadované zadavatelem, je oprávněn splnění kvalifikace v</w:t>
      </w:r>
      <w:r w:rsidR="00D47F58" w:rsidRPr="005D06A2">
        <w:rPr>
          <w:sz w:val="24"/>
          <w:szCs w:val="24"/>
        </w:rPr>
        <w:t> </w:t>
      </w:r>
      <w:r w:rsidRPr="005D06A2">
        <w:rPr>
          <w:sz w:val="24"/>
          <w:szCs w:val="24"/>
        </w:rPr>
        <w:t>chybějícím</w:t>
      </w:r>
      <w:r w:rsidR="00D47F58" w:rsidRPr="005D06A2">
        <w:rPr>
          <w:sz w:val="24"/>
          <w:szCs w:val="24"/>
        </w:rPr>
        <w:t xml:space="preserve"> </w:t>
      </w:r>
      <w:r w:rsidRPr="005D06A2">
        <w:rPr>
          <w:sz w:val="24"/>
          <w:szCs w:val="24"/>
        </w:rPr>
        <w:t xml:space="preserve">rozsahu prokázat prostřednictvím jiných osob dle </w:t>
      </w:r>
      <w:proofErr w:type="spellStart"/>
      <w:r w:rsidRPr="005D06A2">
        <w:rPr>
          <w:sz w:val="24"/>
          <w:szCs w:val="24"/>
        </w:rPr>
        <w:t>ust</w:t>
      </w:r>
      <w:proofErr w:type="spellEnd"/>
      <w:r w:rsidRPr="005D06A2">
        <w:rPr>
          <w:sz w:val="24"/>
          <w:szCs w:val="24"/>
        </w:rPr>
        <w:t>. § 83, odst. 1 zákona</w:t>
      </w:r>
      <w:r w:rsidR="00D47F58" w:rsidRPr="005D06A2">
        <w:rPr>
          <w:sz w:val="24"/>
          <w:szCs w:val="24"/>
        </w:rPr>
        <w:t>, t</w:t>
      </w:r>
      <w:r w:rsidRPr="005D06A2">
        <w:rPr>
          <w:sz w:val="24"/>
          <w:szCs w:val="24"/>
        </w:rPr>
        <w:t>zn., že účastník</w:t>
      </w:r>
      <w:r w:rsidR="00D47F58" w:rsidRPr="005D06A2">
        <w:rPr>
          <w:sz w:val="24"/>
          <w:szCs w:val="24"/>
        </w:rPr>
        <w:t xml:space="preserve"> </w:t>
      </w:r>
      <w:r w:rsidRPr="005D06A2">
        <w:rPr>
          <w:sz w:val="24"/>
          <w:szCs w:val="24"/>
        </w:rPr>
        <w:t>zadávacího řízení doloží do nabídky za tuto jinou osobu:</w:t>
      </w:r>
    </w:p>
    <w:p w:rsidR="00A873C2" w:rsidRPr="005D06A2" w:rsidRDefault="00A873C2" w:rsidP="00D47F58">
      <w:pPr>
        <w:pStyle w:val="Odstavecseseznamem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- doklady prokazující splnění profesní způsobilosti podle § 77 odst. 1 zákona,</w:t>
      </w:r>
    </w:p>
    <w:p w:rsidR="00A873C2" w:rsidRPr="005D06A2" w:rsidRDefault="00A873C2" w:rsidP="00D47F58">
      <w:pPr>
        <w:pStyle w:val="Odstavecseseznamem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- doklady prokazující splnění chybějící části kvalifikace,</w:t>
      </w:r>
    </w:p>
    <w:p w:rsidR="00A873C2" w:rsidRPr="005D06A2" w:rsidRDefault="00A873C2" w:rsidP="00D47F58">
      <w:pPr>
        <w:pStyle w:val="Odstavecseseznamem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- doklady o splnění základní způsobilosti podle § 74 zákona a</w:t>
      </w:r>
    </w:p>
    <w:p w:rsidR="00A873C2" w:rsidRPr="005D06A2" w:rsidRDefault="00A873C2" w:rsidP="00D47F58">
      <w:pPr>
        <w:pStyle w:val="Odstavecseseznamem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- písemný závazek k poskytnutí plnění určité části veřejné zakázky nebo k poskytnutí věcí</w:t>
      </w:r>
      <w:r w:rsidR="00F005B3" w:rsidRPr="005D06A2">
        <w:rPr>
          <w:sz w:val="24"/>
          <w:szCs w:val="24"/>
        </w:rPr>
        <w:t xml:space="preserve"> </w:t>
      </w:r>
      <w:r w:rsidRPr="005D06A2">
        <w:rPr>
          <w:sz w:val="24"/>
          <w:szCs w:val="24"/>
        </w:rPr>
        <w:t>nebo práv, s nimiž bude dodavatel disponovat v rámci plnění veřejné zakázky, a to alespoň</w:t>
      </w:r>
      <w:r w:rsidR="00F005B3" w:rsidRPr="005D06A2">
        <w:rPr>
          <w:sz w:val="24"/>
          <w:szCs w:val="24"/>
        </w:rPr>
        <w:t xml:space="preserve"> </w:t>
      </w:r>
      <w:r w:rsidRPr="005D06A2">
        <w:rPr>
          <w:sz w:val="24"/>
          <w:szCs w:val="24"/>
        </w:rPr>
        <w:t>v rozsahu, v jakém jiná osoba prokázala kvalifikaci za dodavatele.</w:t>
      </w:r>
    </w:p>
    <w:p w:rsidR="00D47F58" w:rsidRPr="005D06A2" w:rsidRDefault="00D47F58" w:rsidP="00293DC6">
      <w:pPr>
        <w:ind w:left="360"/>
        <w:jc w:val="both"/>
        <w:rPr>
          <w:sz w:val="24"/>
          <w:szCs w:val="24"/>
        </w:rPr>
      </w:pPr>
    </w:p>
    <w:p w:rsidR="00D47F58" w:rsidRPr="005D06A2" w:rsidRDefault="002F3097" w:rsidP="002F3097">
      <w:pPr>
        <w:ind w:left="426"/>
        <w:jc w:val="both"/>
        <w:rPr>
          <w:b/>
          <w:sz w:val="24"/>
          <w:szCs w:val="24"/>
        </w:rPr>
      </w:pPr>
      <w:r w:rsidRPr="005D06A2">
        <w:rPr>
          <w:b/>
          <w:sz w:val="24"/>
          <w:szCs w:val="24"/>
        </w:rPr>
        <w:t>Účastník zadávacího řízení není oprávněn prostřednictvím jiné osoby prokázat splnění kvalifikace podle § 77 odst. 1 zákona (výpis z obchodního rejstříku nebo jiné obdobné evidence).</w:t>
      </w:r>
    </w:p>
    <w:p w:rsidR="00D47F58" w:rsidRPr="005D06A2" w:rsidRDefault="00D47F58" w:rsidP="00293DC6">
      <w:pPr>
        <w:ind w:left="360"/>
        <w:jc w:val="both"/>
        <w:rPr>
          <w:sz w:val="24"/>
          <w:szCs w:val="24"/>
        </w:rPr>
      </w:pPr>
    </w:p>
    <w:p w:rsidR="00CB5C1A" w:rsidRPr="005D06A2" w:rsidRDefault="00CB5C1A" w:rsidP="004F4D54">
      <w:pPr>
        <w:jc w:val="both"/>
        <w:rPr>
          <w:color w:val="000000" w:themeColor="text1"/>
          <w:sz w:val="24"/>
          <w:szCs w:val="24"/>
        </w:rPr>
      </w:pPr>
    </w:p>
    <w:p w:rsidR="004F4D54" w:rsidRPr="005D06A2" w:rsidRDefault="004F4D54" w:rsidP="00D93C97">
      <w:pPr>
        <w:pStyle w:val="Odstavecseseznamem"/>
        <w:numPr>
          <w:ilvl w:val="1"/>
          <w:numId w:val="1"/>
        </w:numPr>
        <w:shd w:val="pct15" w:color="auto" w:fill="auto"/>
        <w:jc w:val="both"/>
        <w:rPr>
          <w:b/>
          <w:color w:val="000000" w:themeColor="text1"/>
          <w:sz w:val="24"/>
          <w:szCs w:val="24"/>
        </w:rPr>
      </w:pPr>
      <w:r w:rsidRPr="005D06A2">
        <w:rPr>
          <w:b/>
          <w:color w:val="000000" w:themeColor="text1"/>
          <w:sz w:val="24"/>
          <w:szCs w:val="24"/>
        </w:rPr>
        <w:t>Základní způsobilost</w:t>
      </w:r>
      <w:r w:rsidRPr="005D06A2">
        <w:rPr>
          <w:b/>
          <w:color w:val="000000" w:themeColor="text1"/>
          <w:sz w:val="24"/>
          <w:szCs w:val="24"/>
        </w:rPr>
        <w:tab/>
      </w:r>
      <w:r w:rsidR="007E4187" w:rsidRPr="005D06A2">
        <w:rPr>
          <w:color w:val="000000" w:themeColor="text1"/>
          <w:sz w:val="24"/>
          <w:szCs w:val="24"/>
        </w:rPr>
        <w:t>(</w:t>
      </w:r>
      <w:r w:rsidR="009F6E70" w:rsidRPr="005D06A2">
        <w:rPr>
          <w:color w:val="000000" w:themeColor="text1"/>
          <w:sz w:val="24"/>
          <w:szCs w:val="24"/>
        </w:rPr>
        <w:t xml:space="preserve">analogicky </w:t>
      </w:r>
      <w:r w:rsidR="007E4187" w:rsidRPr="005D06A2">
        <w:rPr>
          <w:color w:val="000000" w:themeColor="text1"/>
          <w:sz w:val="24"/>
          <w:szCs w:val="24"/>
        </w:rPr>
        <w:t>§ 74 zákona)</w:t>
      </w:r>
    </w:p>
    <w:p w:rsidR="00D93C97" w:rsidRPr="005D06A2" w:rsidRDefault="00D93C97" w:rsidP="00D93C97">
      <w:pPr>
        <w:pStyle w:val="Odstavecseseznamem"/>
        <w:jc w:val="both"/>
        <w:rPr>
          <w:b/>
          <w:color w:val="000000" w:themeColor="text1"/>
          <w:sz w:val="24"/>
          <w:szCs w:val="24"/>
        </w:rPr>
      </w:pPr>
    </w:p>
    <w:p w:rsidR="004F4D54" w:rsidRPr="005D06A2" w:rsidRDefault="004F4D54" w:rsidP="00D93C97">
      <w:pPr>
        <w:pStyle w:val="Odstavecseseznamem"/>
        <w:numPr>
          <w:ilvl w:val="2"/>
          <w:numId w:val="1"/>
        </w:numPr>
        <w:jc w:val="both"/>
        <w:rPr>
          <w:b/>
          <w:sz w:val="24"/>
          <w:szCs w:val="24"/>
        </w:rPr>
      </w:pPr>
      <w:r w:rsidRPr="005D06A2">
        <w:rPr>
          <w:b/>
          <w:sz w:val="24"/>
          <w:szCs w:val="24"/>
        </w:rPr>
        <w:t>Splnění základní způsobilosti</w:t>
      </w:r>
    </w:p>
    <w:p w:rsidR="004F4D54" w:rsidRPr="005D06A2" w:rsidRDefault="004F4D54" w:rsidP="004F4D54">
      <w:pPr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Základní způsobilost splní </w:t>
      </w:r>
      <w:r w:rsidR="007E4187" w:rsidRPr="005D06A2">
        <w:rPr>
          <w:sz w:val="24"/>
          <w:szCs w:val="24"/>
        </w:rPr>
        <w:t>dodavatel</w:t>
      </w:r>
      <w:r w:rsidRPr="005D06A2">
        <w:rPr>
          <w:sz w:val="24"/>
          <w:szCs w:val="24"/>
        </w:rPr>
        <w:t>:</w:t>
      </w:r>
    </w:p>
    <w:p w:rsidR="004F4D54" w:rsidRPr="005D06A2" w:rsidRDefault="004F4D54" w:rsidP="004F4D54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který nebyl v zemi svého sídla v posledních 5 letech přede dnem podání nabídky pravomocně odsouzen pro trestný čin uvedený v příloze č. 3 k zákonu č. 134/2016 Sb., o zadávání veřejných zakázek, nebo obdobný trestný čin podle právního řádu země sídla dodavatele; k zahlazeným odsouzením se nepřihlíží.</w:t>
      </w:r>
    </w:p>
    <w:p w:rsidR="004F4D54" w:rsidRPr="005D06A2" w:rsidRDefault="004F4D54" w:rsidP="004F4D54">
      <w:pPr>
        <w:pStyle w:val="Odstavecseseznamem"/>
        <w:ind w:left="426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</w:t>
      </w:r>
    </w:p>
    <w:p w:rsidR="004F4D54" w:rsidRPr="005D06A2" w:rsidRDefault="004F4D54" w:rsidP="004F4D54">
      <w:pPr>
        <w:ind w:left="426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Podává-li nabídku či žádost o účast pobočka závodu zahraniční právnické osoby, musí výše uvedené podmínky splňovat tato právnická osoba a vedoucí pobočky závodu.</w:t>
      </w:r>
    </w:p>
    <w:p w:rsidR="004F4D54" w:rsidRPr="005D06A2" w:rsidRDefault="004F4D54" w:rsidP="004F4D54">
      <w:pPr>
        <w:pStyle w:val="Odstavecseseznamem"/>
        <w:ind w:left="426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Podává-li nabídku či žádost o účast pobočka závodu české právnické osoby, musí výše uvedené podmínky splňovat vedle výše uvedených osob rovněž vedoucí pobočky.</w:t>
      </w:r>
    </w:p>
    <w:p w:rsidR="004F4D54" w:rsidRPr="005D06A2" w:rsidRDefault="004F4D54" w:rsidP="004F4D54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který nemá v České republice nebo v zemi svého sídla v evidenci daní zachycen splatný daňový nedoplatek,</w:t>
      </w:r>
    </w:p>
    <w:p w:rsidR="004F4D54" w:rsidRPr="005D06A2" w:rsidRDefault="004F4D54" w:rsidP="004F4D54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který nemá v České republice nebo v zemi svého sídla splatný nedoplatek na pojistném nebo na penále na veřejné zdravotní pojištění,</w:t>
      </w:r>
    </w:p>
    <w:p w:rsidR="004F4D54" w:rsidRPr="005D06A2" w:rsidRDefault="004F4D54" w:rsidP="004F4D54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který nemá v České republice nebo v zemi svého sídla splatný nedoplatek na pojistném nebo na penále na sociální zabezpečení a příspěvku na státní politiku zaměstnanosti,</w:t>
      </w:r>
    </w:p>
    <w:p w:rsidR="004F4D54" w:rsidRPr="005D06A2" w:rsidRDefault="004F4D54" w:rsidP="004F4D54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:rsidR="004F4D54" w:rsidRPr="005D06A2" w:rsidRDefault="004F4D54" w:rsidP="004F4D54">
      <w:pPr>
        <w:jc w:val="both"/>
        <w:rPr>
          <w:sz w:val="24"/>
          <w:szCs w:val="24"/>
        </w:rPr>
      </w:pPr>
    </w:p>
    <w:p w:rsidR="004F4D54" w:rsidRPr="005D06A2" w:rsidRDefault="004F4D54" w:rsidP="004F4D54">
      <w:pPr>
        <w:pStyle w:val="Odstavecseseznamem"/>
        <w:numPr>
          <w:ilvl w:val="2"/>
          <w:numId w:val="1"/>
        </w:numPr>
        <w:jc w:val="both"/>
        <w:rPr>
          <w:b/>
          <w:sz w:val="24"/>
          <w:szCs w:val="24"/>
        </w:rPr>
      </w:pPr>
      <w:r w:rsidRPr="005D06A2">
        <w:rPr>
          <w:b/>
          <w:sz w:val="24"/>
          <w:szCs w:val="24"/>
        </w:rPr>
        <w:t>Prokázání splnění základní způsobilosti</w:t>
      </w:r>
      <w:r w:rsidR="00F15FAC" w:rsidRPr="005D06A2">
        <w:rPr>
          <w:b/>
          <w:sz w:val="24"/>
          <w:szCs w:val="24"/>
        </w:rPr>
        <w:tab/>
      </w:r>
      <w:r w:rsidR="00F15FAC" w:rsidRPr="005D06A2">
        <w:rPr>
          <w:sz w:val="24"/>
          <w:szCs w:val="24"/>
        </w:rPr>
        <w:t>(</w:t>
      </w:r>
      <w:r w:rsidR="009F6E70" w:rsidRPr="005D06A2">
        <w:rPr>
          <w:sz w:val="24"/>
          <w:szCs w:val="24"/>
        </w:rPr>
        <w:t xml:space="preserve">analogicky </w:t>
      </w:r>
      <w:r w:rsidR="00F15FAC" w:rsidRPr="005D06A2">
        <w:rPr>
          <w:sz w:val="24"/>
          <w:szCs w:val="24"/>
        </w:rPr>
        <w:t>§ 86 odst. 2 zákona)</w:t>
      </w:r>
    </w:p>
    <w:p w:rsidR="00E16F25" w:rsidRPr="005D06A2" w:rsidRDefault="007E4187" w:rsidP="0031160E">
      <w:p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Dodavatel</w:t>
      </w:r>
      <w:r w:rsidR="00FC2C11" w:rsidRPr="005D06A2">
        <w:rPr>
          <w:sz w:val="24"/>
          <w:szCs w:val="24"/>
        </w:rPr>
        <w:t xml:space="preserve"> </w:t>
      </w:r>
      <w:r w:rsidR="004F4D54" w:rsidRPr="005D06A2">
        <w:rPr>
          <w:sz w:val="24"/>
          <w:szCs w:val="24"/>
        </w:rPr>
        <w:t xml:space="preserve">prokáže splnění podmínek základní způsobilosti </w:t>
      </w:r>
      <w:r w:rsidR="006B4228" w:rsidRPr="005D06A2">
        <w:rPr>
          <w:sz w:val="24"/>
          <w:szCs w:val="24"/>
        </w:rPr>
        <w:t>dle § 74 zákona</w:t>
      </w:r>
      <w:r w:rsidR="0031160E" w:rsidRPr="005D06A2">
        <w:rPr>
          <w:sz w:val="24"/>
          <w:szCs w:val="24"/>
        </w:rPr>
        <w:t xml:space="preserve"> předložením </w:t>
      </w:r>
    </w:p>
    <w:p w:rsidR="00E16F25" w:rsidRPr="005D06A2" w:rsidRDefault="0031160E" w:rsidP="00E16F25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prostých kopií dokumentů nebo </w:t>
      </w:r>
    </w:p>
    <w:p w:rsidR="0031160E" w:rsidRPr="005D06A2" w:rsidRDefault="00FC2C11" w:rsidP="00E16F25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předložením čestného prohlášení.</w:t>
      </w:r>
    </w:p>
    <w:p w:rsidR="0007426A" w:rsidRPr="005D06A2" w:rsidRDefault="0007426A" w:rsidP="006B4228">
      <w:pPr>
        <w:jc w:val="both"/>
        <w:rPr>
          <w:b/>
          <w:sz w:val="24"/>
          <w:szCs w:val="24"/>
        </w:rPr>
      </w:pPr>
    </w:p>
    <w:p w:rsidR="0031160E" w:rsidRPr="005D06A2" w:rsidRDefault="00E16F25" w:rsidP="006B4228">
      <w:pPr>
        <w:jc w:val="both"/>
        <w:rPr>
          <w:sz w:val="24"/>
          <w:szCs w:val="24"/>
        </w:rPr>
      </w:pPr>
      <w:r w:rsidRPr="005D06A2">
        <w:rPr>
          <w:sz w:val="24"/>
          <w:szCs w:val="24"/>
        </w:rPr>
        <w:lastRenderedPageBreak/>
        <w:t xml:space="preserve">ad a) </w:t>
      </w:r>
      <w:r w:rsidR="006B4228" w:rsidRPr="005D06A2">
        <w:rPr>
          <w:sz w:val="24"/>
          <w:szCs w:val="24"/>
        </w:rPr>
        <w:t>Předložením prostých kopií dokumentů</w:t>
      </w:r>
      <w:r w:rsidRPr="005D06A2">
        <w:rPr>
          <w:sz w:val="24"/>
          <w:szCs w:val="24"/>
        </w:rPr>
        <w:t>:</w:t>
      </w:r>
    </w:p>
    <w:p w:rsidR="006B4228" w:rsidRPr="005D06A2" w:rsidRDefault="00A85001" w:rsidP="006B4228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P</w:t>
      </w:r>
      <w:r w:rsidR="006B4228" w:rsidRPr="005D06A2">
        <w:rPr>
          <w:sz w:val="24"/>
          <w:szCs w:val="24"/>
        </w:rPr>
        <w:t>říslušných výpisů z evidence Rejstříku trestů fyzických a právnických osob ve vztahu k § 74 odst. 1 písm. a) zákona</w:t>
      </w:r>
      <w:r w:rsidR="00E16F25" w:rsidRPr="005D06A2">
        <w:rPr>
          <w:sz w:val="24"/>
          <w:szCs w:val="24"/>
        </w:rPr>
        <w:t xml:space="preserve"> (u osob uvedených v § 74 odst. 2 </w:t>
      </w:r>
      <w:r w:rsidR="005D06A2" w:rsidRPr="005D06A2">
        <w:rPr>
          <w:sz w:val="24"/>
          <w:szCs w:val="24"/>
        </w:rPr>
        <w:t xml:space="preserve">až 4 </w:t>
      </w:r>
      <w:r w:rsidR="00E16F25" w:rsidRPr="005D06A2">
        <w:rPr>
          <w:sz w:val="24"/>
          <w:szCs w:val="24"/>
        </w:rPr>
        <w:t>zákona)</w:t>
      </w:r>
      <w:r w:rsidR="006B4228" w:rsidRPr="005D06A2">
        <w:rPr>
          <w:sz w:val="24"/>
          <w:szCs w:val="24"/>
        </w:rPr>
        <w:t>,</w:t>
      </w:r>
    </w:p>
    <w:p w:rsidR="006B4228" w:rsidRPr="005D06A2" w:rsidRDefault="006B4228" w:rsidP="006B4228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Potvrzení příslušného finančního úřadu ve vztahu k §</w:t>
      </w:r>
      <w:r w:rsidR="00A85001" w:rsidRPr="005D06A2">
        <w:rPr>
          <w:sz w:val="24"/>
          <w:szCs w:val="24"/>
        </w:rPr>
        <w:t xml:space="preserve"> </w:t>
      </w:r>
      <w:r w:rsidRPr="005D06A2">
        <w:rPr>
          <w:sz w:val="24"/>
          <w:szCs w:val="24"/>
        </w:rPr>
        <w:t>74 odst. 1 písm. b) zákona,</w:t>
      </w:r>
    </w:p>
    <w:p w:rsidR="006B4228" w:rsidRPr="005D06A2" w:rsidRDefault="006B4228" w:rsidP="006B4228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Písemného čestného prohlášení ve vztahu ke spotřební dani ve vztahu k § 74 odst. 1 písm. b) zákona,</w:t>
      </w:r>
    </w:p>
    <w:p w:rsidR="006B4228" w:rsidRPr="005D06A2" w:rsidRDefault="006B4228" w:rsidP="006B4228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Písemného čestného prohlášení ve vztahu k § 74 odst. 1 písm. c) zákona, </w:t>
      </w:r>
    </w:p>
    <w:p w:rsidR="00A85001" w:rsidRPr="005D06A2" w:rsidRDefault="00A85001" w:rsidP="00A85001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Potvrzení příslušné okresní správy sociálního zabezpečení ve vztahu k § 74 odst. 1 písm. d) zákona, </w:t>
      </w:r>
    </w:p>
    <w:p w:rsidR="00A85001" w:rsidRPr="005D06A2" w:rsidRDefault="00A85001" w:rsidP="00A85001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Výpisu z obchodního rejstříku, nebo předložení písemného čestného prohlášení v případě, že není v obchodním rejstříku zapsán ve vztahu k § 74 odst. 1 písm. e)</w:t>
      </w:r>
      <w:r w:rsidR="0007426A" w:rsidRPr="005D06A2">
        <w:rPr>
          <w:sz w:val="24"/>
          <w:szCs w:val="24"/>
        </w:rPr>
        <w:t xml:space="preserve"> zákona.</w:t>
      </w:r>
    </w:p>
    <w:p w:rsidR="006B4228" w:rsidRPr="005D06A2" w:rsidRDefault="00E16F25" w:rsidP="004F4D54">
      <w:pPr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ad b) </w:t>
      </w:r>
      <w:r w:rsidR="00A00FA1" w:rsidRPr="005D06A2">
        <w:rPr>
          <w:sz w:val="24"/>
          <w:szCs w:val="24"/>
        </w:rPr>
        <w:t xml:space="preserve">Předložením čestného prohlášení </w:t>
      </w:r>
      <w:r w:rsidR="009F6E70" w:rsidRPr="005D06A2">
        <w:rPr>
          <w:sz w:val="24"/>
          <w:szCs w:val="24"/>
        </w:rPr>
        <w:t>v souladu s § 53 odst. 4 zákona</w:t>
      </w:r>
      <w:r w:rsidR="00A00FA1" w:rsidRPr="005D06A2">
        <w:rPr>
          <w:sz w:val="24"/>
          <w:szCs w:val="24"/>
        </w:rPr>
        <w:t> (</w:t>
      </w:r>
      <w:r w:rsidR="0013283D" w:rsidRPr="005D06A2">
        <w:rPr>
          <w:sz w:val="24"/>
          <w:szCs w:val="24"/>
        </w:rPr>
        <w:t xml:space="preserve">ČP – </w:t>
      </w:r>
      <w:r w:rsidR="00A00FA1" w:rsidRPr="005D06A2">
        <w:rPr>
          <w:sz w:val="24"/>
          <w:szCs w:val="24"/>
        </w:rPr>
        <w:t>vzor v příloze), a to ke dni podání nabídky</w:t>
      </w:r>
      <w:r w:rsidR="0007426A" w:rsidRPr="005D06A2">
        <w:rPr>
          <w:sz w:val="24"/>
          <w:szCs w:val="24"/>
        </w:rPr>
        <w:t>.</w:t>
      </w:r>
    </w:p>
    <w:p w:rsidR="004F4D54" w:rsidRPr="005D06A2" w:rsidRDefault="004F4D54" w:rsidP="004F4D54">
      <w:pPr>
        <w:jc w:val="both"/>
        <w:rPr>
          <w:sz w:val="24"/>
          <w:szCs w:val="24"/>
        </w:rPr>
      </w:pPr>
    </w:p>
    <w:p w:rsidR="00661495" w:rsidRPr="005D06A2" w:rsidRDefault="00661495" w:rsidP="004F4D54">
      <w:pPr>
        <w:jc w:val="both"/>
        <w:rPr>
          <w:color w:val="000000" w:themeColor="text1"/>
          <w:sz w:val="24"/>
          <w:szCs w:val="24"/>
        </w:rPr>
      </w:pPr>
    </w:p>
    <w:p w:rsidR="001D4359" w:rsidRPr="005D06A2" w:rsidRDefault="001D4359" w:rsidP="00D93C97">
      <w:pPr>
        <w:pStyle w:val="Odstavecseseznamem"/>
        <w:numPr>
          <w:ilvl w:val="1"/>
          <w:numId w:val="1"/>
        </w:numPr>
        <w:shd w:val="pct15" w:color="auto" w:fill="auto"/>
        <w:jc w:val="both"/>
        <w:rPr>
          <w:sz w:val="24"/>
          <w:szCs w:val="24"/>
        </w:rPr>
      </w:pPr>
      <w:r w:rsidRPr="005D06A2">
        <w:rPr>
          <w:b/>
          <w:sz w:val="24"/>
          <w:szCs w:val="24"/>
        </w:rPr>
        <w:t>Profesní způsobilost</w:t>
      </w:r>
      <w:r w:rsidRPr="005D06A2">
        <w:rPr>
          <w:sz w:val="24"/>
          <w:szCs w:val="24"/>
        </w:rPr>
        <w:tab/>
      </w:r>
      <w:r w:rsidR="003E3C8C" w:rsidRPr="005D06A2">
        <w:rPr>
          <w:sz w:val="24"/>
          <w:szCs w:val="24"/>
        </w:rPr>
        <w:t>(</w:t>
      </w:r>
      <w:r w:rsidR="009F6E70" w:rsidRPr="005D06A2">
        <w:rPr>
          <w:sz w:val="24"/>
          <w:szCs w:val="24"/>
        </w:rPr>
        <w:t xml:space="preserve">analogicky </w:t>
      </w:r>
      <w:r w:rsidRPr="005D06A2">
        <w:rPr>
          <w:sz w:val="24"/>
          <w:szCs w:val="24"/>
        </w:rPr>
        <w:t>§ 77 zákona)</w:t>
      </w:r>
    </w:p>
    <w:p w:rsidR="00D93C97" w:rsidRPr="005D06A2" w:rsidRDefault="00D93C97" w:rsidP="00D93C97">
      <w:pPr>
        <w:pStyle w:val="Odstavecseseznamem"/>
        <w:jc w:val="both"/>
        <w:rPr>
          <w:sz w:val="24"/>
          <w:szCs w:val="24"/>
        </w:rPr>
      </w:pPr>
    </w:p>
    <w:p w:rsidR="001D4359" w:rsidRPr="005D06A2" w:rsidRDefault="004D1CEB" w:rsidP="001D4359">
      <w:pPr>
        <w:pStyle w:val="Odstavecseseznamem"/>
        <w:numPr>
          <w:ilvl w:val="2"/>
          <w:numId w:val="1"/>
        </w:numPr>
        <w:jc w:val="both"/>
        <w:rPr>
          <w:b/>
          <w:sz w:val="24"/>
          <w:szCs w:val="24"/>
        </w:rPr>
      </w:pPr>
      <w:r w:rsidRPr="005D06A2">
        <w:rPr>
          <w:b/>
          <w:sz w:val="24"/>
          <w:szCs w:val="24"/>
        </w:rPr>
        <w:t>Prokázání</w:t>
      </w:r>
      <w:r w:rsidR="001D4359" w:rsidRPr="005D06A2">
        <w:rPr>
          <w:b/>
          <w:sz w:val="24"/>
          <w:szCs w:val="24"/>
        </w:rPr>
        <w:t xml:space="preserve"> profesní způsobilosti</w:t>
      </w:r>
    </w:p>
    <w:p w:rsidR="001D4359" w:rsidRPr="005D06A2" w:rsidRDefault="001D4359" w:rsidP="001D4359">
      <w:pPr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Dodavatel </w:t>
      </w:r>
      <w:r w:rsidR="00CB087A" w:rsidRPr="005D06A2">
        <w:rPr>
          <w:sz w:val="24"/>
          <w:szCs w:val="24"/>
        </w:rPr>
        <w:t xml:space="preserve">v nabídce </w:t>
      </w:r>
      <w:r w:rsidRPr="005D06A2">
        <w:rPr>
          <w:sz w:val="24"/>
          <w:szCs w:val="24"/>
        </w:rPr>
        <w:t>prokáže splnění profesní způsobilosti předložením</w:t>
      </w:r>
    </w:p>
    <w:p w:rsidR="001D4359" w:rsidRPr="005D06A2" w:rsidRDefault="001D4359" w:rsidP="001D4359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výpisu z obchodního rejstříku nebo jiné obdobné evidence, pokud jiný právní předpis zápis do takové evidence vyžaduje</w:t>
      </w:r>
      <w:r w:rsidR="003E3C8C" w:rsidRPr="005D06A2">
        <w:rPr>
          <w:sz w:val="24"/>
          <w:szCs w:val="24"/>
        </w:rPr>
        <w:t xml:space="preserve"> (§ 77 odst. 1 zákona)</w:t>
      </w:r>
      <w:r w:rsidRPr="005D06A2">
        <w:rPr>
          <w:sz w:val="24"/>
          <w:szCs w:val="24"/>
        </w:rPr>
        <w:t>.</w:t>
      </w:r>
    </w:p>
    <w:p w:rsidR="00DF137D" w:rsidRPr="005D06A2" w:rsidRDefault="00DF137D" w:rsidP="00257195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doklad o oprávnění k podnikání v rozsahu odpovídajícímu předmětu veřejné zakázky, zejména doklad prokazující příslušné živnostenské oprávnění či licenci pro:</w:t>
      </w:r>
    </w:p>
    <w:p w:rsidR="00DF137D" w:rsidRPr="005D06A2" w:rsidRDefault="00DF137D" w:rsidP="00DF137D">
      <w:pPr>
        <w:pStyle w:val="Odstavecseseznamem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- Oprávnění k provádění montáží, oprav a rekonstrukci chladicích zařízení a tepelných čerpadel</w:t>
      </w:r>
    </w:p>
    <w:p w:rsidR="00DF137D" w:rsidRPr="005D06A2" w:rsidRDefault="00DF137D" w:rsidP="00DF137D">
      <w:pPr>
        <w:pStyle w:val="Odstavecseseznamem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- Oprávnění k provádění montáží, oprav, revizi a zkoušek elektrických zařízení</w:t>
      </w:r>
    </w:p>
    <w:p w:rsidR="00DF137D" w:rsidRPr="005D06A2" w:rsidRDefault="00DF137D" w:rsidP="00DF137D">
      <w:pPr>
        <w:pStyle w:val="Odstavecseseznamem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- Provádění staveb, jejich změn a odstraňování</w:t>
      </w:r>
    </w:p>
    <w:p w:rsidR="00DF137D" w:rsidRPr="005D06A2" w:rsidRDefault="00DF137D" w:rsidP="00DF137D">
      <w:pPr>
        <w:pStyle w:val="Odstavecseseznamem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a obory činnosti:</w:t>
      </w:r>
    </w:p>
    <w:p w:rsidR="00DF137D" w:rsidRPr="005D06A2" w:rsidRDefault="00DF137D" w:rsidP="00DF137D">
      <w:pPr>
        <w:pStyle w:val="Odstavecseseznamem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- Výroba kovových konstrukcí a kovodělných výrobků</w:t>
      </w:r>
    </w:p>
    <w:p w:rsidR="00DF137D" w:rsidRPr="005D06A2" w:rsidRDefault="00DF137D" w:rsidP="00DF137D">
      <w:pPr>
        <w:pStyle w:val="Odstavecseseznamem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- Výroba strojů a zařízení</w:t>
      </w:r>
    </w:p>
    <w:p w:rsidR="00DF137D" w:rsidRPr="005D06A2" w:rsidRDefault="00DF137D" w:rsidP="001D4359">
      <w:pPr>
        <w:pStyle w:val="Odstavecseseznamem"/>
        <w:jc w:val="both"/>
        <w:rPr>
          <w:sz w:val="24"/>
          <w:szCs w:val="24"/>
        </w:rPr>
      </w:pPr>
    </w:p>
    <w:p w:rsidR="001D4359" w:rsidRPr="005D06A2" w:rsidRDefault="0028051D" w:rsidP="001D4359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d</w:t>
      </w:r>
      <w:r w:rsidR="001D4359" w:rsidRPr="005D06A2">
        <w:rPr>
          <w:sz w:val="24"/>
          <w:szCs w:val="24"/>
        </w:rPr>
        <w:t xml:space="preserve">okladu </w:t>
      </w:r>
      <w:r w:rsidR="003E3C8C" w:rsidRPr="005D06A2">
        <w:rPr>
          <w:sz w:val="24"/>
          <w:szCs w:val="24"/>
        </w:rPr>
        <w:t>prokazu</w:t>
      </w:r>
      <w:r w:rsidR="001D4359" w:rsidRPr="005D06A2">
        <w:rPr>
          <w:sz w:val="24"/>
          <w:szCs w:val="24"/>
        </w:rPr>
        <w:t>jící odbornou způsobilost</w:t>
      </w:r>
      <w:r w:rsidR="003E3C8C" w:rsidRPr="005D06A2">
        <w:rPr>
          <w:sz w:val="24"/>
          <w:szCs w:val="24"/>
        </w:rPr>
        <w:t xml:space="preserve"> (§ 77 odst. 2 zákona)</w:t>
      </w:r>
    </w:p>
    <w:p w:rsidR="00D16423" w:rsidRPr="00A85BD5" w:rsidRDefault="001D4359" w:rsidP="00D16423">
      <w:pPr>
        <w:pStyle w:val="Odstavecseseznamem"/>
        <w:jc w:val="both"/>
        <w:rPr>
          <w:b/>
          <w:sz w:val="24"/>
          <w:szCs w:val="24"/>
        </w:rPr>
      </w:pPr>
      <w:r w:rsidRPr="005D06A2">
        <w:rPr>
          <w:sz w:val="24"/>
          <w:szCs w:val="24"/>
        </w:rPr>
        <w:t xml:space="preserve">Tuto profesní způsobilost splní dodavatel, který </w:t>
      </w:r>
      <w:r w:rsidR="00990948" w:rsidRPr="005D06A2">
        <w:rPr>
          <w:sz w:val="24"/>
          <w:szCs w:val="24"/>
        </w:rPr>
        <w:t>doloží odbornou způsobilost</w:t>
      </w:r>
      <w:r w:rsidRPr="005D06A2">
        <w:rPr>
          <w:sz w:val="24"/>
          <w:szCs w:val="24"/>
        </w:rPr>
        <w:t xml:space="preserve"> dodavatele nebo osoby, jejímž prostřednictvím odbornou způsobilost zabezpečuje</w:t>
      </w:r>
      <w:r w:rsidR="00071ED4" w:rsidRPr="005D06A2">
        <w:rPr>
          <w:sz w:val="24"/>
          <w:szCs w:val="24"/>
        </w:rPr>
        <w:t xml:space="preserve"> dle § 77 odst. 2 písm. c) zákona</w:t>
      </w:r>
      <w:r w:rsidRPr="005D06A2">
        <w:rPr>
          <w:sz w:val="24"/>
          <w:szCs w:val="24"/>
        </w:rPr>
        <w:t>, tj. osvědčení o autorizaci podle zákona č. 360/1992 Sb.,</w:t>
      </w:r>
      <w:r w:rsidR="00D16423" w:rsidRPr="005D06A2">
        <w:rPr>
          <w:sz w:val="24"/>
          <w:szCs w:val="24"/>
        </w:rPr>
        <w:t xml:space="preserve"> </w:t>
      </w:r>
      <w:r w:rsidRPr="005D06A2">
        <w:rPr>
          <w:sz w:val="24"/>
          <w:szCs w:val="24"/>
        </w:rPr>
        <w:t>o výkonu povolání autorizovaných architektů a o výkonu povolání autorizovaných inženýrů a techniků činných ve výstavbě ve znění pozdějších předpisů</w:t>
      </w:r>
      <w:r w:rsidR="00967EA1" w:rsidRPr="005D06A2">
        <w:rPr>
          <w:sz w:val="24"/>
          <w:szCs w:val="24"/>
        </w:rPr>
        <w:t>, autorizovaný inženýr nebo autorizovaný technik</w:t>
      </w:r>
      <w:r w:rsidRPr="005D06A2">
        <w:rPr>
          <w:sz w:val="24"/>
          <w:szCs w:val="24"/>
        </w:rPr>
        <w:t xml:space="preserve"> </w:t>
      </w:r>
      <w:r w:rsidR="00FE749B" w:rsidRPr="005D06A2">
        <w:rPr>
          <w:sz w:val="24"/>
          <w:szCs w:val="24"/>
        </w:rPr>
        <w:t xml:space="preserve">v oboru </w:t>
      </w:r>
      <w:r w:rsidR="00D16423" w:rsidRPr="005D06A2">
        <w:rPr>
          <w:b/>
          <w:sz w:val="24"/>
          <w:szCs w:val="24"/>
        </w:rPr>
        <w:t>-</w:t>
      </w:r>
      <w:r w:rsidRPr="005D06A2">
        <w:rPr>
          <w:b/>
          <w:sz w:val="24"/>
          <w:szCs w:val="24"/>
        </w:rPr>
        <w:t xml:space="preserve"> </w:t>
      </w:r>
      <w:r w:rsidR="00FE749B" w:rsidRPr="005D06A2">
        <w:rPr>
          <w:b/>
          <w:sz w:val="24"/>
          <w:szCs w:val="24"/>
        </w:rPr>
        <w:t xml:space="preserve">technologická zařízení staveb </w:t>
      </w:r>
      <w:r w:rsidR="00FE749B" w:rsidRPr="005D06A2">
        <w:rPr>
          <w:sz w:val="24"/>
          <w:szCs w:val="24"/>
        </w:rPr>
        <w:t>a autorizovaný inženýr nebo autorizovaný technik v oboru</w:t>
      </w:r>
      <w:r w:rsidR="00FE749B" w:rsidRPr="005D06A2">
        <w:rPr>
          <w:b/>
          <w:sz w:val="24"/>
          <w:szCs w:val="24"/>
        </w:rPr>
        <w:t xml:space="preserve"> – pozemní stavby.</w:t>
      </w:r>
      <w:r w:rsidR="00FE749B">
        <w:rPr>
          <w:b/>
          <w:sz w:val="24"/>
          <w:szCs w:val="24"/>
        </w:rPr>
        <w:t xml:space="preserve"> </w:t>
      </w:r>
    </w:p>
    <w:p w:rsidR="00D16423" w:rsidRPr="00A85BD5" w:rsidRDefault="00D16423" w:rsidP="001D4359">
      <w:pPr>
        <w:pStyle w:val="Odstavecseseznamem"/>
        <w:jc w:val="both"/>
        <w:rPr>
          <w:b/>
          <w:sz w:val="24"/>
          <w:szCs w:val="24"/>
        </w:rPr>
      </w:pPr>
    </w:p>
    <w:p w:rsidR="00D83DFA" w:rsidRPr="005D06A2" w:rsidRDefault="00013DDC" w:rsidP="00D83D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A</w:t>
      </w:r>
      <w:r w:rsidR="00D83DFA" w:rsidRPr="005D06A2">
        <w:rPr>
          <w:sz w:val="24"/>
          <w:szCs w:val="24"/>
        </w:rPr>
        <w:t>utorizované osoby budou zárove</w:t>
      </w:r>
      <w:r w:rsidR="00286CA3" w:rsidRPr="005D06A2">
        <w:rPr>
          <w:sz w:val="24"/>
          <w:szCs w:val="24"/>
        </w:rPr>
        <w:t>ň</w:t>
      </w:r>
      <w:r w:rsidR="00D83DFA" w:rsidRPr="005D06A2">
        <w:rPr>
          <w:rFonts w:ascii="TimesNewRoman" w:hAnsi="TimesNewRoman" w:cs="TimesNewRoman"/>
          <w:sz w:val="24"/>
          <w:szCs w:val="24"/>
        </w:rPr>
        <w:t xml:space="preserve"> </w:t>
      </w:r>
      <w:r w:rsidR="00D83DFA" w:rsidRPr="005D06A2">
        <w:rPr>
          <w:sz w:val="24"/>
          <w:szCs w:val="24"/>
        </w:rPr>
        <w:t>uvedeny v návrhu smlouvy</w:t>
      </w:r>
      <w:r w:rsidRPr="005D06A2">
        <w:rPr>
          <w:sz w:val="24"/>
          <w:szCs w:val="24"/>
        </w:rPr>
        <w:t>,</w:t>
      </w:r>
      <w:r w:rsidR="00D83DFA" w:rsidRPr="005D06A2">
        <w:rPr>
          <w:sz w:val="24"/>
          <w:szCs w:val="24"/>
        </w:rPr>
        <w:t xml:space="preserve"> která je přílohou </w:t>
      </w:r>
      <w:r w:rsidR="00D64789" w:rsidRPr="005D06A2">
        <w:rPr>
          <w:sz w:val="24"/>
          <w:szCs w:val="24"/>
        </w:rPr>
        <w:t xml:space="preserve">této </w:t>
      </w:r>
      <w:r w:rsidR="00D83DFA" w:rsidRPr="005D06A2">
        <w:rPr>
          <w:sz w:val="24"/>
          <w:szCs w:val="24"/>
        </w:rPr>
        <w:t>výzvy.</w:t>
      </w:r>
    </w:p>
    <w:p w:rsidR="00D83DFA" w:rsidRPr="005D06A2" w:rsidRDefault="00D83DFA" w:rsidP="00D647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Pokud tyto osoby jsou zaměstnanci účastníka zadávacího řízení, doloží účastník do nabídky </w:t>
      </w:r>
      <w:r w:rsidRPr="005D06A2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5D06A2">
        <w:rPr>
          <w:b/>
          <w:bCs/>
          <w:sz w:val="24"/>
          <w:szCs w:val="24"/>
        </w:rPr>
        <w:t>estné prohlášení</w:t>
      </w:r>
      <w:r w:rsidRPr="005D06A2">
        <w:rPr>
          <w:sz w:val="24"/>
          <w:szCs w:val="24"/>
        </w:rPr>
        <w:t>, podepsané oprávn</w:t>
      </w:r>
      <w:r w:rsidR="00D64789" w:rsidRPr="005D06A2">
        <w:rPr>
          <w:sz w:val="24"/>
          <w:szCs w:val="24"/>
        </w:rPr>
        <w:t>ě</w:t>
      </w:r>
      <w:r w:rsidRPr="005D06A2">
        <w:rPr>
          <w:sz w:val="24"/>
          <w:szCs w:val="24"/>
        </w:rPr>
        <w:t>nou osobou, potvrzující tuto skute</w:t>
      </w:r>
      <w:r w:rsidR="00D64789" w:rsidRPr="005D06A2">
        <w:rPr>
          <w:sz w:val="24"/>
          <w:szCs w:val="24"/>
        </w:rPr>
        <w:t>č</w:t>
      </w:r>
      <w:r w:rsidRPr="005D06A2">
        <w:rPr>
          <w:sz w:val="24"/>
          <w:szCs w:val="24"/>
        </w:rPr>
        <w:t>nost. Pokud tato osoba je jinou osobou dle § 83 zákona, doloží ú</w:t>
      </w:r>
      <w:r w:rsidR="00D64789" w:rsidRPr="005D06A2">
        <w:rPr>
          <w:sz w:val="24"/>
          <w:szCs w:val="24"/>
        </w:rPr>
        <w:t>častník doklady dle bodu 1</w:t>
      </w:r>
      <w:r w:rsidR="00013DDC" w:rsidRPr="005D06A2">
        <w:rPr>
          <w:sz w:val="24"/>
          <w:szCs w:val="24"/>
        </w:rPr>
        <w:t>2</w:t>
      </w:r>
      <w:r w:rsidR="00D64789" w:rsidRPr="005D06A2">
        <w:rPr>
          <w:sz w:val="24"/>
          <w:szCs w:val="24"/>
        </w:rPr>
        <w:t xml:space="preserve">.1 </w:t>
      </w:r>
      <w:r w:rsidRPr="005D06A2">
        <w:rPr>
          <w:sz w:val="24"/>
          <w:szCs w:val="24"/>
        </w:rPr>
        <w:t>písm. e)</w:t>
      </w:r>
      <w:r w:rsidR="00D64789" w:rsidRPr="005D06A2">
        <w:rPr>
          <w:sz w:val="24"/>
          <w:szCs w:val="24"/>
        </w:rPr>
        <w:t xml:space="preserve"> této výzvy (Obecná ustanovení o prokazování splnění kvalifikace).</w:t>
      </w:r>
    </w:p>
    <w:p w:rsidR="00D83DFA" w:rsidRDefault="00D83DFA" w:rsidP="001D4359">
      <w:pPr>
        <w:jc w:val="both"/>
        <w:rPr>
          <w:sz w:val="24"/>
          <w:szCs w:val="24"/>
        </w:rPr>
      </w:pPr>
    </w:p>
    <w:p w:rsidR="009104BB" w:rsidRPr="009104BB" w:rsidRDefault="00F97BAF" w:rsidP="009104BB">
      <w:pPr>
        <w:pStyle w:val="Odstavecseseznamem"/>
        <w:numPr>
          <w:ilvl w:val="1"/>
          <w:numId w:val="1"/>
        </w:numPr>
        <w:shd w:val="pct15" w:color="auto" w:fill="auto"/>
        <w:jc w:val="both"/>
        <w:rPr>
          <w:b/>
          <w:sz w:val="24"/>
          <w:szCs w:val="24"/>
        </w:rPr>
      </w:pPr>
      <w:r w:rsidRPr="00A27853">
        <w:rPr>
          <w:b/>
          <w:sz w:val="24"/>
          <w:szCs w:val="24"/>
        </w:rPr>
        <w:t>Technická kvalifikace</w:t>
      </w:r>
      <w:r w:rsidR="000C5656" w:rsidRPr="00A27853">
        <w:rPr>
          <w:sz w:val="24"/>
          <w:szCs w:val="24"/>
        </w:rPr>
        <w:tab/>
        <w:t>(</w:t>
      </w:r>
      <w:r w:rsidR="00886AD3" w:rsidRPr="00A27853">
        <w:rPr>
          <w:sz w:val="24"/>
          <w:szCs w:val="24"/>
        </w:rPr>
        <w:t xml:space="preserve">analogicky </w:t>
      </w:r>
      <w:r w:rsidRPr="00A27853">
        <w:rPr>
          <w:sz w:val="24"/>
          <w:szCs w:val="24"/>
        </w:rPr>
        <w:t>§ 79 zákona)</w:t>
      </w:r>
    </w:p>
    <w:p w:rsidR="00D365E5" w:rsidRPr="009104BB" w:rsidRDefault="00D365E5" w:rsidP="009104BB">
      <w:pPr>
        <w:pStyle w:val="Odstavecseseznamem"/>
        <w:numPr>
          <w:ilvl w:val="2"/>
          <w:numId w:val="1"/>
        </w:numPr>
        <w:jc w:val="both"/>
        <w:rPr>
          <w:b/>
          <w:sz w:val="24"/>
          <w:szCs w:val="24"/>
        </w:rPr>
      </w:pPr>
      <w:r w:rsidRPr="009104BB">
        <w:rPr>
          <w:b/>
          <w:sz w:val="24"/>
          <w:szCs w:val="24"/>
        </w:rPr>
        <w:t>Splnění technické kvalifikace</w:t>
      </w:r>
    </w:p>
    <w:p w:rsidR="00D365E5" w:rsidRPr="009104BB" w:rsidRDefault="00D365E5" w:rsidP="00055286">
      <w:pPr>
        <w:jc w:val="both"/>
        <w:rPr>
          <w:sz w:val="24"/>
          <w:szCs w:val="24"/>
        </w:rPr>
      </w:pPr>
      <w:r w:rsidRPr="009104BB">
        <w:rPr>
          <w:sz w:val="24"/>
          <w:szCs w:val="24"/>
        </w:rPr>
        <w:t xml:space="preserve">Splnění technické kvalifikace dodavatel prokáže předložením prosté kopie </w:t>
      </w:r>
      <w:r w:rsidRPr="009104BB">
        <w:rPr>
          <w:b/>
          <w:sz w:val="24"/>
          <w:szCs w:val="24"/>
        </w:rPr>
        <w:t>seznamu stavebních prací</w:t>
      </w:r>
      <w:r w:rsidR="009104BB">
        <w:rPr>
          <w:b/>
          <w:sz w:val="24"/>
          <w:szCs w:val="24"/>
        </w:rPr>
        <w:t>.</w:t>
      </w:r>
      <w:r w:rsidRPr="009104BB">
        <w:rPr>
          <w:sz w:val="24"/>
          <w:szCs w:val="24"/>
        </w:rPr>
        <w:t xml:space="preserve"> </w:t>
      </w:r>
    </w:p>
    <w:p w:rsidR="009104BB" w:rsidRDefault="009104BB" w:rsidP="009104BB">
      <w:pPr>
        <w:jc w:val="both"/>
        <w:rPr>
          <w:sz w:val="24"/>
          <w:szCs w:val="24"/>
        </w:rPr>
      </w:pPr>
    </w:p>
    <w:p w:rsidR="00D365E5" w:rsidRDefault="00D365E5" w:rsidP="009104BB">
      <w:pPr>
        <w:jc w:val="both"/>
        <w:rPr>
          <w:sz w:val="24"/>
          <w:szCs w:val="24"/>
        </w:rPr>
      </w:pPr>
      <w:r w:rsidRPr="009104BB">
        <w:rPr>
          <w:sz w:val="24"/>
          <w:szCs w:val="24"/>
        </w:rPr>
        <w:t>Seznam významných stavebních prací (§ 79 odst. 2 písm. b) zákona), bude obsahovat min. 3 stavební práce spočívající v rekonstrukci chlazení zimního stadionu za posledních 5 let před zahájením zadávacího řízení, přičemž minimálně jedna zakázka musí obsahovat stavební práce vč. dodávky betonové plochy určené k bruslení včetně dodávky technologi</w:t>
      </w:r>
      <w:r w:rsidR="004A6047" w:rsidRPr="009104BB">
        <w:rPr>
          <w:sz w:val="24"/>
          <w:szCs w:val="24"/>
        </w:rPr>
        <w:t>e</w:t>
      </w:r>
      <w:r w:rsidRPr="009104BB">
        <w:rPr>
          <w:sz w:val="24"/>
          <w:szCs w:val="24"/>
        </w:rPr>
        <w:t xml:space="preserve"> chlazení ledové plochy zimního stadionu </w:t>
      </w:r>
      <w:r w:rsidR="00013DDC" w:rsidRPr="009104BB">
        <w:rPr>
          <w:sz w:val="24"/>
          <w:szCs w:val="24"/>
        </w:rPr>
        <w:t>s celkovou hodnotou</w:t>
      </w:r>
      <w:r w:rsidRPr="009104BB">
        <w:rPr>
          <w:sz w:val="24"/>
          <w:szCs w:val="24"/>
        </w:rPr>
        <w:t xml:space="preserve"> min. 10 mil. Kč bez DPH.  </w:t>
      </w:r>
    </w:p>
    <w:p w:rsidR="009104BB" w:rsidRDefault="009104BB" w:rsidP="009104BB">
      <w:pPr>
        <w:jc w:val="both"/>
        <w:rPr>
          <w:sz w:val="24"/>
          <w:szCs w:val="24"/>
        </w:rPr>
      </w:pPr>
    </w:p>
    <w:p w:rsidR="00D34CFC" w:rsidRDefault="00D34CFC" w:rsidP="009104BB">
      <w:pPr>
        <w:jc w:val="both"/>
        <w:rPr>
          <w:sz w:val="24"/>
          <w:szCs w:val="24"/>
        </w:rPr>
      </w:pPr>
    </w:p>
    <w:p w:rsidR="009104BB" w:rsidRPr="005D06A2" w:rsidRDefault="009104BB" w:rsidP="009104BB">
      <w:pPr>
        <w:jc w:val="both"/>
        <w:rPr>
          <w:color w:val="FF00FF"/>
          <w:sz w:val="24"/>
          <w:szCs w:val="24"/>
        </w:rPr>
      </w:pPr>
    </w:p>
    <w:p w:rsidR="00013DDC" w:rsidRPr="005D06A2" w:rsidRDefault="009104BB" w:rsidP="009104BB">
      <w:pPr>
        <w:jc w:val="both"/>
        <w:rPr>
          <w:b/>
          <w:sz w:val="24"/>
          <w:szCs w:val="24"/>
        </w:rPr>
      </w:pPr>
      <w:proofErr w:type="gramStart"/>
      <w:r w:rsidRPr="005D06A2">
        <w:rPr>
          <w:b/>
          <w:sz w:val="24"/>
          <w:szCs w:val="24"/>
        </w:rPr>
        <w:t xml:space="preserve">12.4.2  </w:t>
      </w:r>
      <w:r w:rsidR="00013DDC" w:rsidRPr="005D06A2">
        <w:rPr>
          <w:b/>
          <w:sz w:val="24"/>
          <w:szCs w:val="24"/>
        </w:rPr>
        <w:t>Před</w:t>
      </w:r>
      <w:proofErr w:type="gramEnd"/>
      <w:r w:rsidR="00013DDC" w:rsidRPr="005D06A2">
        <w:rPr>
          <w:b/>
          <w:sz w:val="24"/>
          <w:szCs w:val="24"/>
        </w:rPr>
        <w:t xml:space="preserve"> podpisem smlouvy bude zadavatel po vybraném dodavateli požadovat:</w:t>
      </w:r>
    </w:p>
    <w:p w:rsidR="00013DDC" w:rsidRPr="005D06A2" w:rsidRDefault="00013DDC" w:rsidP="00D365E5">
      <w:pPr>
        <w:pStyle w:val="Odstavecseseznamem"/>
        <w:jc w:val="both"/>
        <w:rPr>
          <w:color w:val="FF00FF"/>
          <w:sz w:val="24"/>
          <w:szCs w:val="24"/>
        </w:rPr>
      </w:pPr>
    </w:p>
    <w:p w:rsidR="00D365E5" w:rsidRPr="005D06A2" w:rsidRDefault="00D365E5" w:rsidP="00D365E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Osvědčení objednatelů o řádném poskytnutí a dokončení 3 nejvýznamnějších stavebních prací uvedených v seznamu významných stavebních prací.</w:t>
      </w:r>
    </w:p>
    <w:p w:rsidR="00D365E5" w:rsidRPr="009A72CD" w:rsidRDefault="00D365E5" w:rsidP="00D365E5">
      <w:pPr>
        <w:pStyle w:val="Odstavecseseznamem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Na osvědčení bude</w:t>
      </w:r>
    </w:p>
    <w:p w:rsidR="00D365E5" w:rsidRPr="009A72CD" w:rsidRDefault="00D365E5" w:rsidP="00D365E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uvedena identifikace příslušné zakázky </w:t>
      </w:r>
    </w:p>
    <w:p w:rsidR="00D365E5" w:rsidRPr="009A72CD" w:rsidRDefault="00D365E5" w:rsidP="00D365E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uvedena identifikace objednatele,</w:t>
      </w:r>
    </w:p>
    <w:p w:rsidR="00D365E5" w:rsidRPr="009A72CD" w:rsidRDefault="00D365E5" w:rsidP="00D365E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doba o realizaci předmětné zakázky,</w:t>
      </w:r>
    </w:p>
    <w:p w:rsidR="00D365E5" w:rsidRPr="009A72CD" w:rsidRDefault="00D365E5" w:rsidP="00D365E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cena realizovaného díla,</w:t>
      </w:r>
    </w:p>
    <w:p w:rsidR="00D365E5" w:rsidRPr="009A72CD" w:rsidRDefault="00D365E5" w:rsidP="00D365E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údaj o dokončení a řádném provedení zakázky,</w:t>
      </w:r>
    </w:p>
    <w:p w:rsidR="00D365E5" w:rsidRPr="009A72CD" w:rsidRDefault="00D365E5" w:rsidP="00D365E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údaj o dodržení sjednaného termínu,</w:t>
      </w:r>
    </w:p>
    <w:p w:rsidR="00D365E5" w:rsidRPr="009A72CD" w:rsidRDefault="00D365E5" w:rsidP="00D365E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údaj o provedení ve sjednané kvalitě.</w:t>
      </w:r>
    </w:p>
    <w:p w:rsidR="00D365E5" w:rsidRPr="009A72CD" w:rsidRDefault="00D365E5" w:rsidP="00D365E5">
      <w:pPr>
        <w:jc w:val="both"/>
        <w:rPr>
          <w:sz w:val="24"/>
          <w:szCs w:val="24"/>
        </w:rPr>
      </w:pPr>
    </w:p>
    <w:p w:rsidR="00D365E5" w:rsidRPr="009A72CD" w:rsidRDefault="00D365E5" w:rsidP="00D365E5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V souladu s § 79 odst. 4 zákona dodavatel může splnění technické kvalifikace prokázat také dokladem, ze kterého bude zřejmé, že se na plnění zakázky podílel</w:t>
      </w:r>
    </w:p>
    <w:p w:rsidR="00D365E5" w:rsidRPr="009A72CD" w:rsidRDefault="00D365E5" w:rsidP="00D365E5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společně s jinými dodavateli, a to v rozsahu, v jakém se na plnění zakázky podílel, nebo</w:t>
      </w:r>
    </w:p>
    <w:p w:rsidR="00D365E5" w:rsidRPr="009A72CD" w:rsidRDefault="00D365E5" w:rsidP="00D365E5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jako poddodavatel, a to v rozsahu, v jakém plnění</w:t>
      </w:r>
      <w:r>
        <w:rPr>
          <w:sz w:val="24"/>
          <w:szCs w:val="24"/>
        </w:rPr>
        <w:t xml:space="preserve"> stavební práce </w:t>
      </w:r>
      <w:r w:rsidRPr="009A72CD">
        <w:rPr>
          <w:sz w:val="24"/>
          <w:szCs w:val="24"/>
        </w:rPr>
        <w:t>poskytl.</w:t>
      </w:r>
    </w:p>
    <w:p w:rsidR="00D365E5" w:rsidRPr="009A72CD" w:rsidRDefault="00D365E5" w:rsidP="00D365E5">
      <w:pPr>
        <w:jc w:val="both"/>
        <w:rPr>
          <w:sz w:val="24"/>
          <w:szCs w:val="24"/>
        </w:rPr>
      </w:pPr>
    </w:p>
    <w:p w:rsidR="00D365E5" w:rsidRPr="009A72CD" w:rsidRDefault="00D365E5" w:rsidP="00D365E5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Rovnocenným dokladem (nahrazující osvědčení) k prokázání uvedeného kritéria je zejména smlouva s objednatelem a doklad o řádném předání díla objednateli (§ 79 odst. 5 zákona).</w:t>
      </w:r>
    </w:p>
    <w:p w:rsidR="00D365E5" w:rsidRPr="009A72CD" w:rsidRDefault="00D365E5" w:rsidP="00D365E5">
      <w:pPr>
        <w:jc w:val="both"/>
        <w:rPr>
          <w:sz w:val="24"/>
          <w:szCs w:val="24"/>
        </w:rPr>
      </w:pPr>
    </w:p>
    <w:p w:rsidR="00D365E5" w:rsidRPr="009104BB" w:rsidRDefault="00D365E5" w:rsidP="009104BB">
      <w:pPr>
        <w:pStyle w:val="Odstavecseseznamem"/>
        <w:numPr>
          <w:ilvl w:val="2"/>
          <w:numId w:val="44"/>
        </w:numPr>
        <w:jc w:val="both"/>
        <w:rPr>
          <w:b/>
          <w:sz w:val="24"/>
          <w:szCs w:val="24"/>
        </w:rPr>
      </w:pPr>
      <w:r w:rsidRPr="009104BB">
        <w:rPr>
          <w:b/>
          <w:sz w:val="24"/>
          <w:szCs w:val="24"/>
        </w:rPr>
        <w:t>Významné stavební práce</w:t>
      </w:r>
    </w:p>
    <w:p w:rsidR="00D365E5" w:rsidRPr="009A72CD" w:rsidRDefault="00D365E5" w:rsidP="00D365E5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Zadavatel za významné </w:t>
      </w:r>
      <w:r>
        <w:rPr>
          <w:sz w:val="24"/>
          <w:szCs w:val="24"/>
        </w:rPr>
        <w:t>stavební práce</w:t>
      </w:r>
      <w:r w:rsidRPr="009A72CD">
        <w:rPr>
          <w:sz w:val="24"/>
          <w:szCs w:val="24"/>
        </w:rPr>
        <w:t xml:space="preserve"> považuje </w:t>
      </w:r>
      <w:r>
        <w:rPr>
          <w:sz w:val="24"/>
          <w:szCs w:val="24"/>
        </w:rPr>
        <w:t>práce</w:t>
      </w:r>
      <w:r w:rsidRPr="009A72CD">
        <w:rPr>
          <w:sz w:val="24"/>
          <w:szCs w:val="24"/>
        </w:rPr>
        <w:t>, které odpovídají věcným obsahem, rozsahem a složitostí předmětu veřejné zakázky.</w:t>
      </w:r>
    </w:p>
    <w:p w:rsidR="00D365E5" w:rsidRPr="009A72CD" w:rsidRDefault="00D365E5" w:rsidP="00D365E5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Za řádně provedené </w:t>
      </w:r>
      <w:r>
        <w:rPr>
          <w:sz w:val="24"/>
          <w:szCs w:val="24"/>
        </w:rPr>
        <w:t>stavební práce</w:t>
      </w:r>
      <w:r w:rsidRPr="009A72CD">
        <w:rPr>
          <w:sz w:val="24"/>
          <w:szCs w:val="24"/>
        </w:rPr>
        <w:t xml:space="preserve"> zadavatel považuje takové </w:t>
      </w:r>
      <w:r>
        <w:rPr>
          <w:sz w:val="24"/>
          <w:szCs w:val="24"/>
        </w:rPr>
        <w:t>práce</w:t>
      </w:r>
      <w:r w:rsidRPr="009A72CD">
        <w:rPr>
          <w:sz w:val="24"/>
          <w:szCs w:val="24"/>
        </w:rPr>
        <w:t>, které byly provedeny dle sjednaného termínu a ve sjednané kvalitě.</w:t>
      </w:r>
    </w:p>
    <w:p w:rsidR="00D365E5" w:rsidRPr="009A72CD" w:rsidRDefault="00D365E5" w:rsidP="00D365E5">
      <w:pPr>
        <w:jc w:val="both"/>
        <w:rPr>
          <w:sz w:val="24"/>
          <w:szCs w:val="24"/>
        </w:rPr>
      </w:pPr>
    </w:p>
    <w:p w:rsidR="00D365E5" w:rsidRPr="005D06A2" w:rsidRDefault="00D365E5" w:rsidP="009104BB">
      <w:pPr>
        <w:pStyle w:val="Odstavecseseznamem"/>
        <w:numPr>
          <w:ilvl w:val="2"/>
          <w:numId w:val="44"/>
        </w:numPr>
        <w:jc w:val="both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Vymeze</w:t>
      </w:r>
      <w:r w:rsidRPr="005D06A2">
        <w:rPr>
          <w:b/>
          <w:sz w:val="24"/>
          <w:szCs w:val="24"/>
        </w:rPr>
        <w:t>ní minimální úrovně technické kvalifikace</w:t>
      </w:r>
    </w:p>
    <w:p w:rsidR="00D365E5" w:rsidRPr="005D06A2" w:rsidRDefault="00D365E5" w:rsidP="00D365E5">
      <w:p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Hodnota stavebních prací předložených účastníkem zadávacího řízení, na které předkládá osvědčení, musí být ve finančním objemu minimálně 30 % předpokládané hodnoty veřejné zakázky uvedené v článku 5 této výzvy.</w:t>
      </w:r>
    </w:p>
    <w:p w:rsidR="00D365E5" w:rsidRPr="005D06A2" w:rsidRDefault="00D365E5" w:rsidP="00D365E5">
      <w:pPr>
        <w:jc w:val="both"/>
        <w:rPr>
          <w:b/>
          <w:sz w:val="24"/>
          <w:szCs w:val="24"/>
        </w:rPr>
      </w:pPr>
    </w:p>
    <w:p w:rsidR="00D365E5" w:rsidRPr="005D06A2" w:rsidRDefault="00D365E5" w:rsidP="009104BB">
      <w:pPr>
        <w:pStyle w:val="Odstavecseseznamem"/>
        <w:numPr>
          <w:ilvl w:val="2"/>
          <w:numId w:val="44"/>
        </w:numPr>
        <w:jc w:val="both"/>
        <w:rPr>
          <w:b/>
          <w:sz w:val="24"/>
          <w:szCs w:val="24"/>
        </w:rPr>
      </w:pPr>
      <w:r w:rsidRPr="005D06A2">
        <w:rPr>
          <w:b/>
          <w:sz w:val="24"/>
          <w:szCs w:val="24"/>
        </w:rPr>
        <w:t>Prokázáním, že disponuje jednou osobou na pozici stavbyvedoucí, který splňuje níže uvedené požadavky:</w:t>
      </w:r>
    </w:p>
    <w:p w:rsidR="00D365E5" w:rsidRPr="005D06A2" w:rsidRDefault="00D365E5" w:rsidP="00D365E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D06A2">
        <w:rPr>
          <w:sz w:val="24"/>
          <w:szCs w:val="24"/>
        </w:rPr>
        <w:t>ukončené SŠ nebo VŠ vzdělání stavebního či strojního směru,</w:t>
      </w:r>
    </w:p>
    <w:p w:rsidR="00013DDC" w:rsidRPr="005D06A2" w:rsidRDefault="00D365E5" w:rsidP="00B13ABA">
      <w:pPr>
        <w:pStyle w:val="Odstavecseseznamem"/>
        <w:numPr>
          <w:ilvl w:val="0"/>
          <w:numId w:val="2"/>
        </w:numPr>
        <w:ind w:left="708"/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podílel se na realizaci min. 1 zakázky obdobného charakteru za posledních 5 let s objemem min. 5 mil. Kč bez DPH, jejímž předmětem byla dodávka technologie pro chlazení ledové plochy vč. dodávky betonové plochy pro chlazení </w:t>
      </w:r>
      <w:r w:rsidR="00257195" w:rsidRPr="005D06A2">
        <w:rPr>
          <w:sz w:val="24"/>
          <w:szCs w:val="24"/>
        </w:rPr>
        <w:t xml:space="preserve">ledové plochy zimního stadionu. </w:t>
      </w:r>
    </w:p>
    <w:p w:rsidR="00D365E5" w:rsidRPr="005D06A2" w:rsidRDefault="00D365E5" w:rsidP="00B13ABA">
      <w:pPr>
        <w:pStyle w:val="Odstavecseseznamem"/>
        <w:numPr>
          <w:ilvl w:val="0"/>
          <w:numId w:val="2"/>
        </w:numPr>
        <w:ind w:left="708"/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Dodavatel prokáže výše uvedené požadavky formou životopisu, ve kterém bude uvedeno splnění výše uvedených požadavků a vztah vůči dodavateli. Životopis musí být podepsán dotyčnou osobou. </w:t>
      </w:r>
    </w:p>
    <w:p w:rsidR="00D365E5" w:rsidRPr="005D06A2" w:rsidRDefault="00D365E5" w:rsidP="00D365E5">
      <w:pPr>
        <w:ind w:left="708"/>
        <w:jc w:val="both"/>
        <w:rPr>
          <w:sz w:val="24"/>
          <w:szCs w:val="24"/>
        </w:rPr>
      </w:pPr>
    </w:p>
    <w:p w:rsidR="00D365E5" w:rsidRPr="005D06A2" w:rsidRDefault="00D365E5" w:rsidP="00D365E5">
      <w:pPr>
        <w:ind w:left="708"/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Osoba stavbyvedoucího bude zároveň uvedena v návrhu smlouvy, která je přílohou Výzvy. </w:t>
      </w:r>
    </w:p>
    <w:p w:rsidR="00D365E5" w:rsidRPr="009A72CD" w:rsidRDefault="00D365E5" w:rsidP="00D365E5">
      <w:pPr>
        <w:jc w:val="both"/>
        <w:rPr>
          <w:sz w:val="24"/>
          <w:szCs w:val="24"/>
        </w:rPr>
      </w:pPr>
    </w:p>
    <w:p w:rsidR="00DB0BB7" w:rsidRPr="009A72CD" w:rsidRDefault="00257195" w:rsidP="009104BB">
      <w:pPr>
        <w:pStyle w:val="Odstavecseseznamem"/>
        <w:numPr>
          <w:ilvl w:val="2"/>
          <w:numId w:val="44"/>
        </w:numPr>
        <w:jc w:val="both"/>
        <w:rPr>
          <w:b/>
          <w:sz w:val="24"/>
          <w:szCs w:val="24"/>
        </w:rPr>
      </w:pPr>
      <w:r w:rsidRPr="00257195">
        <w:rPr>
          <w:b/>
          <w:sz w:val="24"/>
          <w:szCs w:val="24"/>
        </w:rPr>
        <w:t>4.3 Prokázáním, že disponuje minimálně 1 technikem</w:t>
      </w:r>
      <w:r w:rsidR="00DB0BB7">
        <w:rPr>
          <w:b/>
          <w:sz w:val="24"/>
          <w:szCs w:val="24"/>
        </w:rPr>
        <w:t xml:space="preserve">, </w:t>
      </w:r>
      <w:r w:rsidR="00DB0BB7" w:rsidRPr="009A72CD">
        <w:rPr>
          <w:b/>
          <w:sz w:val="24"/>
          <w:szCs w:val="24"/>
        </w:rPr>
        <w:t>který splňuje níže uvedené požadavky:</w:t>
      </w:r>
    </w:p>
    <w:p w:rsidR="00257195" w:rsidRDefault="00DB0BB7" w:rsidP="00633AA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B0BB7">
        <w:rPr>
          <w:sz w:val="24"/>
          <w:szCs w:val="24"/>
        </w:rPr>
        <w:t xml:space="preserve"> </w:t>
      </w:r>
      <w:r w:rsidR="00257195" w:rsidRPr="00DB0BB7">
        <w:rPr>
          <w:sz w:val="24"/>
          <w:szCs w:val="24"/>
        </w:rPr>
        <w:t>oprávněním dle EN ISO 9712:2012 pro</w:t>
      </w:r>
      <w:r w:rsidRPr="00DB0BB7">
        <w:rPr>
          <w:sz w:val="24"/>
          <w:szCs w:val="24"/>
        </w:rPr>
        <w:t xml:space="preserve"> </w:t>
      </w:r>
      <w:r w:rsidR="00257195" w:rsidRPr="00DB0BB7">
        <w:rPr>
          <w:sz w:val="24"/>
          <w:szCs w:val="24"/>
        </w:rPr>
        <w:t>zkoušení ultrazvukem UT, stupeň 2 a zkoušení radiografické RT, stupeň 2. Tento požadavek je nutné doložit kopii platných certifikátů.</w:t>
      </w:r>
    </w:p>
    <w:p w:rsidR="00DB0BB7" w:rsidRDefault="00DB0BB7" w:rsidP="00F97BAF">
      <w:pPr>
        <w:jc w:val="both"/>
        <w:rPr>
          <w:sz w:val="24"/>
          <w:szCs w:val="24"/>
        </w:rPr>
      </w:pPr>
    </w:p>
    <w:p w:rsidR="004F4D54" w:rsidRPr="009D5D5F" w:rsidRDefault="004F4D54" w:rsidP="009104BB">
      <w:pPr>
        <w:pStyle w:val="Odstavecseseznamem"/>
        <w:numPr>
          <w:ilvl w:val="1"/>
          <w:numId w:val="44"/>
        </w:numPr>
        <w:shd w:val="pct15" w:color="auto" w:fill="auto"/>
        <w:jc w:val="both"/>
        <w:rPr>
          <w:b/>
          <w:sz w:val="24"/>
          <w:szCs w:val="24"/>
        </w:rPr>
      </w:pPr>
      <w:r w:rsidRPr="009D5D5F">
        <w:rPr>
          <w:b/>
          <w:sz w:val="24"/>
          <w:szCs w:val="24"/>
        </w:rPr>
        <w:t>Podmínky sestavení a podání nabídk</w:t>
      </w:r>
      <w:r w:rsidR="006F7FE5">
        <w:rPr>
          <w:b/>
          <w:sz w:val="24"/>
          <w:szCs w:val="24"/>
        </w:rPr>
        <w:t>y</w:t>
      </w:r>
      <w:r w:rsidRPr="006F7FE5">
        <w:rPr>
          <w:sz w:val="24"/>
          <w:szCs w:val="24"/>
        </w:rPr>
        <w:tab/>
        <w:t>(</w:t>
      </w:r>
      <w:r w:rsidR="00537D44" w:rsidRPr="006F7FE5">
        <w:rPr>
          <w:sz w:val="24"/>
          <w:szCs w:val="24"/>
        </w:rPr>
        <w:t xml:space="preserve">analogicky </w:t>
      </w:r>
      <w:r w:rsidR="007F253D" w:rsidRPr="006F7FE5">
        <w:rPr>
          <w:sz w:val="24"/>
          <w:szCs w:val="24"/>
        </w:rPr>
        <w:t>§ 103</w:t>
      </w:r>
      <w:r w:rsidR="0027157D" w:rsidRPr="006F7FE5">
        <w:rPr>
          <w:sz w:val="24"/>
          <w:szCs w:val="24"/>
        </w:rPr>
        <w:t>, § 107</w:t>
      </w:r>
      <w:r w:rsidR="007F253D" w:rsidRPr="006F7FE5">
        <w:rPr>
          <w:sz w:val="24"/>
          <w:szCs w:val="24"/>
        </w:rPr>
        <w:t xml:space="preserve"> zákona)</w:t>
      </w:r>
    </w:p>
    <w:p w:rsidR="009D5D5F" w:rsidRPr="009D5D5F" w:rsidRDefault="009D5D5F" w:rsidP="009D5D5F">
      <w:pPr>
        <w:pStyle w:val="Odstavecseseznamem"/>
        <w:rPr>
          <w:b/>
          <w:sz w:val="24"/>
          <w:szCs w:val="24"/>
        </w:rPr>
      </w:pPr>
    </w:p>
    <w:p w:rsidR="004F4D54" w:rsidRPr="009A72CD" w:rsidRDefault="004F4D54" w:rsidP="004F4D54">
      <w:pPr>
        <w:rPr>
          <w:sz w:val="24"/>
          <w:szCs w:val="24"/>
        </w:rPr>
      </w:pPr>
      <w:r w:rsidRPr="009A72CD">
        <w:rPr>
          <w:sz w:val="24"/>
          <w:szCs w:val="24"/>
        </w:rPr>
        <w:t>Zadavatel stanovuje tyto podmínky k sestavení a podání nabíd</w:t>
      </w:r>
      <w:r w:rsidR="00F45E95" w:rsidRPr="009A72CD">
        <w:rPr>
          <w:sz w:val="24"/>
          <w:szCs w:val="24"/>
        </w:rPr>
        <w:t>ky</w:t>
      </w:r>
      <w:r w:rsidRPr="009A72CD">
        <w:rPr>
          <w:sz w:val="24"/>
          <w:szCs w:val="24"/>
        </w:rPr>
        <w:t>:</w:t>
      </w:r>
    </w:p>
    <w:p w:rsidR="004F4D54" w:rsidRPr="009A72CD" w:rsidRDefault="004F4D54" w:rsidP="004F4D54">
      <w:pPr>
        <w:pStyle w:val="Odstavecseseznamem"/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Nabídka musí obsaho</w:t>
      </w:r>
      <w:r w:rsidR="00F45E95" w:rsidRPr="009A72CD">
        <w:rPr>
          <w:b/>
          <w:sz w:val="24"/>
          <w:szCs w:val="24"/>
        </w:rPr>
        <w:t>vat dokumenty k hodnocení nabíd</w:t>
      </w:r>
      <w:r w:rsidRPr="009A72CD">
        <w:rPr>
          <w:b/>
          <w:sz w:val="24"/>
          <w:szCs w:val="24"/>
        </w:rPr>
        <w:t>k</w:t>
      </w:r>
      <w:r w:rsidR="00F45E95" w:rsidRPr="009A72CD">
        <w:rPr>
          <w:b/>
          <w:sz w:val="24"/>
          <w:szCs w:val="24"/>
        </w:rPr>
        <w:t>y</w:t>
      </w:r>
      <w:r w:rsidRPr="009A72CD">
        <w:rPr>
          <w:b/>
          <w:sz w:val="24"/>
          <w:szCs w:val="24"/>
        </w:rPr>
        <w:t>:</w:t>
      </w:r>
    </w:p>
    <w:p w:rsidR="004F4D54" w:rsidRPr="009A72CD" w:rsidRDefault="004F4D54" w:rsidP="004F4D5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Návrh smlouvy doplněný o veškeré požadované údaje vč. příloh (v elektronické podobě</w:t>
      </w:r>
      <w:r w:rsidR="004D5ECF" w:rsidRPr="009A72CD">
        <w:rPr>
          <w:sz w:val="24"/>
          <w:szCs w:val="24"/>
        </w:rPr>
        <w:t xml:space="preserve"> prostřednictvím </w:t>
      </w:r>
      <w:r w:rsidR="009C2081" w:rsidRPr="009A72CD">
        <w:rPr>
          <w:sz w:val="24"/>
          <w:szCs w:val="24"/>
        </w:rPr>
        <w:t xml:space="preserve">elektronického nástroje E-ZAK na </w:t>
      </w:r>
      <w:r w:rsidR="004D5ECF" w:rsidRPr="009A72CD">
        <w:rPr>
          <w:sz w:val="24"/>
          <w:szCs w:val="24"/>
        </w:rPr>
        <w:t xml:space="preserve">profilu zadavatele: </w:t>
      </w:r>
      <w:hyperlink r:id="rId16" w:history="1">
        <w:r w:rsidR="004D5ECF" w:rsidRPr="009A72CD">
          <w:rPr>
            <w:rStyle w:val="Hypertextovodkaz"/>
            <w:sz w:val="24"/>
            <w:szCs w:val="24"/>
          </w:rPr>
          <w:t>https://zakazky.muml.cz</w:t>
        </w:r>
      </w:hyperlink>
      <w:r w:rsidR="004D5ECF" w:rsidRPr="009A72CD">
        <w:rPr>
          <w:sz w:val="24"/>
          <w:szCs w:val="24"/>
        </w:rPr>
        <w:t>)</w:t>
      </w:r>
      <w:r w:rsidR="00D80637" w:rsidRPr="009A72CD">
        <w:rPr>
          <w:sz w:val="24"/>
          <w:szCs w:val="24"/>
        </w:rPr>
        <w:t>. Přílohy ke smlouvě tvoří: a) oceněný výkaz výměr, b) seznam poddodavatelů – čestná prohlášení dle vzoru v příloze</w:t>
      </w:r>
    </w:p>
    <w:p w:rsidR="004F4D54" w:rsidRPr="009A72CD" w:rsidRDefault="004F4D54" w:rsidP="004F4D54">
      <w:pPr>
        <w:pStyle w:val="Odstavecseseznamem"/>
        <w:ind w:left="426" w:hanging="426"/>
        <w:jc w:val="both"/>
        <w:rPr>
          <w:sz w:val="24"/>
          <w:szCs w:val="24"/>
        </w:rPr>
      </w:pPr>
    </w:p>
    <w:p w:rsidR="004F4D54" w:rsidRPr="009A72CD" w:rsidRDefault="004F4D54" w:rsidP="004F4D54">
      <w:pPr>
        <w:pStyle w:val="Odstavecseseznamem"/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 xml:space="preserve">Nabídka musí obsahovat dokumenty potřebné k prokázání splnění podmínek účasti v </w:t>
      </w:r>
      <w:r w:rsidR="007559B0" w:rsidRPr="009A72CD">
        <w:rPr>
          <w:b/>
          <w:sz w:val="24"/>
          <w:szCs w:val="24"/>
        </w:rPr>
        <w:t>zadávací</w:t>
      </w:r>
      <w:r w:rsidRPr="009A72CD">
        <w:rPr>
          <w:b/>
          <w:sz w:val="24"/>
          <w:szCs w:val="24"/>
        </w:rPr>
        <w:t>m řízení:</w:t>
      </w:r>
    </w:p>
    <w:p w:rsidR="004F4D54" w:rsidRPr="009A72CD" w:rsidRDefault="004F4D54" w:rsidP="004F4D5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Dokumenty prokazující splnění základní způsobilost</w:t>
      </w:r>
      <w:r w:rsidR="004D5ECF" w:rsidRPr="009A72CD">
        <w:rPr>
          <w:sz w:val="24"/>
          <w:szCs w:val="24"/>
        </w:rPr>
        <w:t xml:space="preserve"> (ČP – vzor v příloze)</w:t>
      </w:r>
    </w:p>
    <w:p w:rsidR="004F4D54" w:rsidRPr="009A72CD" w:rsidRDefault="004F4D54" w:rsidP="004F4D5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Dokumenty prokazující splnění profesní způsobilost</w:t>
      </w:r>
      <w:r w:rsidR="004D5ECF" w:rsidRPr="009A72CD">
        <w:rPr>
          <w:sz w:val="24"/>
          <w:szCs w:val="24"/>
        </w:rPr>
        <w:t xml:space="preserve"> (ČP – vzor v příloze)</w:t>
      </w:r>
    </w:p>
    <w:p w:rsidR="004F4D54" w:rsidRPr="009A72CD" w:rsidRDefault="004F4D54" w:rsidP="004F4D5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Dokument</w:t>
      </w:r>
      <w:r w:rsidR="00630712">
        <w:rPr>
          <w:sz w:val="24"/>
          <w:szCs w:val="24"/>
        </w:rPr>
        <w:t>y prokazující splnění technické kvalifikace</w:t>
      </w:r>
    </w:p>
    <w:p w:rsidR="004F4D54" w:rsidRPr="009A72CD" w:rsidRDefault="004F4D54" w:rsidP="004F4D5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Čestné prohlášení účastníka </w:t>
      </w:r>
      <w:r w:rsidR="007559B0" w:rsidRPr="009A72CD">
        <w:rPr>
          <w:sz w:val="24"/>
          <w:szCs w:val="24"/>
        </w:rPr>
        <w:t>zadávací</w:t>
      </w:r>
      <w:r w:rsidR="00ED3BFC" w:rsidRPr="009A72CD">
        <w:rPr>
          <w:sz w:val="24"/>
          <w:szCs w:val="24"/>
        </w:rPr>
        <w:t>ho</w:t>
      </w:r>
      <w:r w:rsidRPr="009A72CD">
        <w:rPr>
          <w:sz w:val="24"/>
          <w:szCs w:val="24"/>
        </w:rPr>
        <w:t xml:space="preserve"> řízení o akceptaci zadávacích podmínek </w:t>
      </w:r>
      <w:r w:rsidR="004D5ECF" w:rsidRPr="009A72CD">
        <w:rPr>
          <w:sz w:val="24"/>
          <w:szCs w:val="24"/>
        </w:rPr>
        <w:t>(ČP – vzor v příloze)</w:t>
      </w:r>
    </w:p>
    <w:p w:rsidR="008F103F" w:rsidRPr="009A72CD" w:rsidRDefault="008F103F" w:rsidP="008F103F">
      <w:pPr>
        <w:pStyle w:val="Odstavecseseznamem"/>
        <w:jc w:val="both"/>
        <w:rPr>
          <w:sz w:val="24"/>
          <w:szCs w:val="24"/>
        </w:rPr>
      </w:pPr>
    </w:p>
    <w:p w:rsidR="004F4D54" w:rsidRPr="009A72CD" w:rsidRDefault="004F4D54" w:rsidP="004F4D54">
      <w:pPr>
        <w:pStyle w:val="Odstavecseseznamem"/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Forma a způsob podání nabídek</w:t>
      </w:r>
    </w:p>
    <w:p w:rsidR="00003310" w:rsidRPr="009A72CD" w:rsidRDefault="004F4D54" w:rsidP="00175B0E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Nabídky se podávají</w:t>
      </w:r>
      <w:r w:rsidR="0027157D" w:rsidRPr="009A72CD">
        <w:rPr>
          <w:b/>
          <w:sz w:val="24"/>
          <w:szCs w:val="24"/>
        </w:rPr>
        <w:t xml:space="preserve"> písemně, a to </w:t>
      </w:r>
      <w:r w:rsidR="00AC1BFC" w:rsidRPr="009A72CD">
        <w:rPr>
          <w:b/>
          <w:sz w:val="24"/>
          <w:szCs w:val="24"/>
        </w:rPr>
        <w:t xml:space="preserve">pouze </w:t>
      </w:r>
      <w:r w:rsidR="0027157D" w:rsidRPr="009A72CD">
        <w:rPr>
          <w:b/>
          <w:sz w:val="24"/>
          <w:szCs w:val="24"/>
        </w:rPr>
        <w:t>v elektronické podobě</w:t>
      </w:r>
      <w:r w:rsidR="00003310" w:rsidRPr="009A72CD">
        <w:rPr>
          <w:b/>
          <w:sz w:val="24"/>
          <w:szCs w:val="24"/>
        </w:rPr>
        <w:t xml:space="preserve"> prostřednictvím elektronického nástroje E-ZAK na profilu zadavatele: </w:t>
      </w:r>
      <w:hyperlink r:id="rId17" w:history="1">
        <w:r w:rsidR="00003310" w:rsidRPr="009A72CD">
          <w:rPr>
            <w:rStyle w:val="Hypertextovodkaz"/>
            <w:b/>
            <w:sz w:val="24"/>
            <w:szCs w:val="24"/>
          </w:rPr>
          <w:t>https://zakazky.muml.cz</w:t>
        </w:r>
      </w:hyperlink>
      <w:r w:rsidR="004A757E" w:rsidRPr="009A72CD">
        <w:rPr>
          <w:rStyle w:val="Hypertextovodkaz"/>
          <w:b/>
          <w:color w:val="auto"/>
          <w:sz w:val="24"/>
          <w:szCs w:val="24"/>
          <w:u w:val="none"/>
        </w:rPr>
        <w:t xml:space="preserve"> (§ 107 zákona)</w:t>
      </w:r>
      <w:r w:rsidR="00003310" w:rsidRPr="009A72CD">
        <w:rPr>
          <w:b/>
          <w:sz w:val="24"/>
          <w:szCs w:val="24"/>
        </w:rPr>
        <w:t>, v českém jazyce.</w:t>
      </w:r>
    </w:p>
    <w:p w:rsidR="00E16680" w:rsidRPr="009A72CD" w:rsidRDefault="00E16680" w:rsidP="00E16680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A72CD">
        <w:rPr>
          <w:sz w:val="24"/>
          <w:szCs w:val="24"/>
        </w:rPr>
        <w:t>Pokud nebude nabídka zadavateli doručena ve lhůtě nebo způsobem stanoveným v zadávací dokumentaci, nepovažuje se za podanou a v průběhu zadávacího řízení se k ní nepřihlíží (§ 28 odst. 2 zákona).</w:t>
      </w:r>
    </w:p>
    <w:p w:rsidR="00084713" w:rsidRPr="009A72CD" w:rsidRDefault="00084713" w:rsidP="0008471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Nabídka bude minimálně obsahovat náležitosti uvedené v bodu 1</w:t>
      </w:r>
      <w:r w:rsidR="004A52A3">
        <w:rPr>
          <w:sz w:val="24"/>
          <w:szCs w:val="24"/>
        </w:rPr>
        <w:t>4</w:t>
      </w:r>
      <w:r w:rsidR="00796265" w:rsidRPr="009A72CD">
        <w:rPr>
          <w:sz w:val="24"/>
          <w:szCs w:val="24"/>
        </w:rPr>
        <w:t>.</w:t>
      </w:r>
      <w:r w:rsidRPr="009A72CD">
        <w:rPr>
          <w:sz w:val="24"/>
          <w:szCs w:val="24"/>
        </w:rPr>
        <w:t xml:space="preserve"> této výzvy.</w:t>
      </w:r>
    </w:p>
    <w:p w:rsidR="00431189" w:rsidRPr="009A72CD" w:rsidRDefault="00431189" w:rsidP="004F4D54">
      <w:pPr>
        <w:jc w:val="both"/>
        <w:rPr>
          <w:sz w:val="24"/>
          <w:szCs w:val="24"/>
        </w:rPr>
      </w:pPr>
    </w:p>
    <w:p w:rsidR="0027157D" w:rsidRPr="009A72CD" w:rsidRDefault="0027157D" w:rsidP="00175B0E">
      <w:pPr>
        <w:pStyle w:val="Odstavecseseznamem"/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Podání nabídek</w:t>
      </w:r>
      <w:r w:rsidR="004A757E" w:rsidRPr="009A72CD">
        <w:rPr>
          <w:sz w:val="24"/>
          <w:szCs w:val="24"/>
        </w:rPr>
        <w:tab/>
        <w:t>(§ 107 zákona)</w:t>
      </w:r>
    </w:p>
    <w:p w:rsidR="004F4D54" w:rsidRPr="009A72CD" w:rsidRDefault="004F4D54" w:rsidP="004F692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Nabídky se podávají v jednom vyhotovení.</w:t>
      </w:r>
    </w:p>
    <w:p w:rsidR="004F4D54" w:rsidRPr="009A72CD" w:rsidRDefault="0027157D" w:rsidP="004F692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Dodavatel</w:t>
      </w:r>
      <w:r w:rsidR="004F4D54" w:rsidRPr="009A72CD">
        <w:rPr>
          <w:sz w:val="24"/>
          <w:szCs w:val="24"/>
        </w:rPr>
        <w:t xml:space="preserve"> může podat v </w:t>
      </w:r>
      <w:r w:rsidR="007559B0" w:rsidRPr="009A72CD">
        <w:rPr>
          <w:sz w:val="24"/>
          <w:szCs w:val="24"/>
        </w:rPr>
        <w:t>zadávací</w:t>
      </w:r>
      <w:r w:rsidR="004F4D54" w:rsidRPr="009A72CD">
        <w:rPr>
          <w:sz w:val="24"/>
          <w:szCs w:val="24"/>
        </w:rPr>
        <w:t>m řízení jen jednu nabídku.</w:t>
      </w:r>
    </w:p>
    <w:p w:rsidR="004F4D54" w:rsidRPr="009A72CD" w:rsidRDefault="0027157D" w:rsidP="004F692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Dodavatel</w:t>
      </w:r>
      <w:r w:rsidR="004F4D54" w:rsidRPr="009A72CD">
        <w:rPr>
          <w:sz w:val="24"/>
          <w:szCs w:val="24"/>
        </w:rPr>
        <w:t xml:space="preserve">, který podal nabídku, nesmí být současně osobou, jejímž prostřednictvím jiný </w:t>
      </w:r>
      <w:r w:rsidR="00E2378D" w:rsidRPr="009A72CD">
        <w:rPr>
          <w:sz w:val="24"/>
          <w:szCs w:val="24"/>
        </w:rPr>
        <w:t>účastník</w:t>
      </w:r>
      <w:r w:rsidR="004F4D54" w:rsidRPr="009A72CD">
        <w:rPr>
          <w:sz w:val="24"/>
          <w:szCs w:val="24"/>
        </w:rPr>
        <w:t xml:space="preserve"> v tomtéž </w:t>
      </w:r>
      <w:r w:rsidR="007559B0" w:rsidRPr="009A72CD">
        <w:rPr>
          <w:sz w:val="24"/>
          <w:szCs w:val="24"/>
        </w:rPr>
        <w:t>zadávací</w:t>
      </w:r>
      <w:r w:rsidR="004F4D54" w:rsidRPr="009A72CD">
        <w:rPr>
          <w:sz w:val="24"/>
          <w:szCs w:val="24"/>
        </w:rPr>
        <w:t>m řízení prokazuje kvalifikaci.</w:t>
      </w:r>
    </w:p>
    <w:p w:rsidR="004F4D54" w:rsidRPr="009A72CD" w:rsidRDefault="004F4D54" w:rsidP="004F692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Zadavatel vyloučí </w:t>
      </w:r>
      <w:r w:rsidR="00E2378D" w:rsidRPr="009A72CD">
        <w:rPr>
          <w:sz w:val="24"/>
          <w:szCs w:val="24"/>
        </w:rPr>
        <w:t>účastník</w:t>
      </w:r>
      <w:r w:rsidR="00F2678C" w:rsidRPr="009A72CD">
        <w:rPr>
          <w:sz w:val="24"/>
          <w:szCs w:val="24"/>
        </w:rPr>
        <w:t>a</w:t>
      </w:r>
      <w:r w:rsidRPr="009A72CD">
        <w:rPr>
          <w:sz w:val="24"/>
          <w:szCs w:val="24"/>
        </w:rPr>
        <w:t xml:space="preserve"> </w:t>
      </w:r>
      <w:r w:rsidR="007559B0" w:rsidRPr="009A72CD">
        <w:rPr>
          <w:sz w:val="24"/>
          <w:szCs w:val="24"/>
        </w:rPr>
        <w:t>zadávací</w:t>
      </w:r>
      <w:r w:rsidRPr="009A72CD">
        <w:rPr>
          <w:sz w:val="24"/>
          <w:szCs w:val="24"/>
        </w:rPr>
        <w:t xml:space="preserve">ho řízení, který podal více nabídek samostatně nebo společně s jinými </w:t>
      </w:r>
      <w:r w:rsidR="00E2378D" w:rsidRPr="009A72CD">
        <w:rPr>
          <w:sz w:val="24"/>
          <w:szCs w:val="24"/>
        </w:rPr>
        <w:t>účastník</w:t>
      </w:r>
      <w:r w:rsidR="00F2678C" w:rsidRPr="009A72CD">
        <w:rPr>
          <w:sz w:val="24"/>
          <w:szCs w:val="24"/>
        </w:rPr>
        <w:t>y</w:t>
      </w:r>
      <w:r w:rsidRPr="009A72CD">
        <w:rPr>
          <w:sz w:val="24"/>
          <w:szCs w:val="24"/>
        </w:rPr>
        <w:t xml:space="preserve"> nebo podal nabídku a současně je osobou, jejímž prostřednictvím jiný </w:t>
      </w:r>
      <w:r w:rsidR="00E2378D" w:rsidRPr="009A72CD">
        <w:rPr>
          <w:sz w:val="24"/>
          <w:szCs w:val="24"/>
        </w:rPr>
        <w:t>účastník</w:t>
      </w:r>
      <w:r w:rsidRPr="009A72CD">
        <w:rPr>
          <w:sz w:val="24"/>
          <w:szCs w:val="24"/>
        </w:rPr>
        <w:t xml:space="preserve"> </w:t>
      </w:r>
      <w:r w:rsidR="007559B0" w:rsidRPr="009A72CD">
        <w:rPr>
          <w:sz w:val="24"/>
          <w:szCs w:val="24"/>
        </w:rPr>
        <w:t>zadávací</w:t>
      </w:r>
      <w:r w:rsidRPr="009A72CD">
        <w:rPr>
          <w:sz w:val="24"/>
          <w:szCs w:val="24"/>
        </w:rPr>
        <w:t xml:space="preserve">ho řízení v tomtéž </w:t>
      </w:r>
      <w:r w:rsidR="007559B0" w:rsidRPr="009A72CD">
        <w:rPr>
          <w:sz w:val="24"/>
          <w:szCs w:val="24"/>
        </w:rPr>
        <w:t>zadávací</w:t>
      </w:r>
      <w:r w:rsidRPr="009A72CD">
        <w:rPr>
          <w:sz w:val="24"/>
          <w:szCs w:val="24"/>
        </w:rPr>
        <w:t>m řízení prokazuje kvalifikaci.</w:t>
      </w: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A85E16" w:rsidRPr="002B547B" w:rsidRDefault="004F4D54" w:rsidP="009104BB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Otevírání  nabíd</w:t>
      </w:r>
      <w:r w:rsidR="00477A3A" w:rsidRPr="009A72CD">
        <w:rPr>
          <w:b/>
          <w:sz w:val="24"/>
          <w:szCs w:val="24"/>
        </w:rPr>
        <w:t>ek v elektronické podobě</w:t>
      </w:r>
      <w:r w:rsidRPr="006F7FE5">
        <w:rPr>
          <w:sz w:val="24"/>
          <w:szCs w:val="24"/>
        </w:rPr>
        <w:tab/>
      </w:r>
      <w:r w:rsidR="00A85E16" w:rsidRPr="006F7FE5">
        <w:rPr>
          <w:sz w:val="24"/>
          <w:szCs w:val="24"/>
        </w:rPr>
        <w:t>(§ 109 zákona)</w:t>
      </w:r>
    </w:p>
    <w:p w:rsidR="00D93C97" w:rsidRPr="009A72CD" w:rsidRDefault="00D93C97" w:rsidP="00D93C97">
      <w:pPr>
        <w:pStyle w:val="Odstavecseseznamem"/>
        <w:rPr>
          <w:sz w:val="24"/>
          <w:szCs w:val="24"/>
        </w:rPr>
      </w:pPr>
    </w:p>
    <w:p w:rsidR="00A85E16" w:rsidRPr="009A72CD" w:rsidRDefault="00A85E16" w:rsidP="007908FA">
      <w:pPr>
        <w:ind w:left="360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Otevírání nabídek proběhne bez přítomnosti zástupců účastníků zadávacího řízení</w:t>
      </w:r>
      <w:r w:rsidR="00601036" w:rsidRPr="009A72CD">
        <w:rPr>
          <w:sz w:val="24"/>
          <w:szCs w:val="24"/>
        </w:rPr>
        <w:t xml:space="preserve"> </w:t>
      </w:r>
      <w:r w:rsidR="006F7FE5">
        <w:rPr>
          <w:sz w:val="24"/>
          <w:szCs w:val="24"/>
        </w:rPr>
        <w:t xml:space="preserve">– </w:t>
      </w:r>
      <w:r w:rsidR="00601036" w:rsidRPr="009A72CD">
        <w:rPr>
          <w:sz w:val="24"/>
          <w:szCs w:val="24"/>
        </w:rPr>
        <w:t xml:space="preserve">nabídky </w:t>
      </w:r>
      <w:r w:rsidR="006F7FE5">
        <w:rPr>
          <w:sz w:val="24"/>
          <w:szCs w:val="24"/>
        </w:rPr>
        <w:t>se podávají pouze v elektronické podobě.</w:t>
      </w:r>
    </w:p>
    <w:p w:rsidR="00A85E16" w:rsidRPr="009A72CD" w:rsidRDefault="00C57BCD" w:rsidP="00C57BCD">
      <w:pPr>
        <w:ind w:left="360"/>
        <w:rPr>
          <w:sz w:val="24"/>
          <w:szCs w:val="24"/>
        </w:rPr>
      </w:pPr>
      <w:r w:rsidRPr="009A72CD">
        <w:rPr>
          <w:sz w:val="24"/>
          <w:szCs w:val="24"/>
        </w:rPr>
        <w:t>Otevírají se pouze nabídky doručené ve lhůtě pro podání nabídek.</w:t>
      </w:r>
    </w:p>
    <w:p w:rsidR="00A85E16" w:rsidRPr="009A72CD" w:rsidRDefault="00A85E16" w:rsidP="00A85E16">
      <w:pPr>
        <w:pStyle w:val="Odstavecseseznamem"/>
        <w:rPr>
          <w:sz w:val="24"/>
          <w:szCs w:val="24"/>
        </w:rPr>
      </w:pPr>
    </w:p>
    <w:p w:rsidR="004F4D54" w:rsidRDefault="004F4D54" w:rsidP="009104BB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Obsah nabídky</w:t>
      </w:r>
    </w:p>
    <w:p w:rsidR="00D93C97" w:rsidRPr="009A72CD" w:rsidRDefault="00D93C97" w:rsidP="00D93C97">
      <w:pPr>
        <w:pStyle w:val="Odstavecseseznamem"/>
        <w:rPr>
          <w:b/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Nabídka bude minimálně obsahovat: </w:t>
      </w:r>
    </w:p>
    <w:p w:rsidR="004F4D54" w:rsidRPr="009A72CD" w:rsidRDefault="004F4D54" w:rsidP="009847D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Krycí list nabídky (vzor v příloze)</w:t>
      </w:r>
    </w:p>
    <w:p w:rsidR="004F4D54" w:rsidRPr="009A72CD" w:rsidRDefault="004F4D54" w:rsidP="004F4D5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Návrh smlouvy</w:t>
      </w:r>
      <w:r w:rsidR="00F04DCF" w:rsidRPr="009A72CD">
        <w:rPr>
          <w:sz w:val="24"/>
          <w:szCs w:val="24"/>
        </w:rPr>
        <w:t xml:space="preserve"> doplněný o veškeré požadované údaje</w:t>
      </w:r>
      <w:r w:rsidRPr="009A72CD">
        <w:rPr>
          <w:sz w:val="24"/>
          <w:szCs w:val="24"/>
        </w:rPr>
        <w:t xml:space="preserve"> </w:t>
      </w:r>
      <w:r w:rsidR="00477A3A" w:rsidRPr="009A72CD">
        <w:rPr>
          <w:sz w:val="24"/>
          <w:szCs w:val="24"/>
        </w:rPr>
        <w:t xml:space="preserve">v elektronické podobě prostřednictvím elektronického nástroje E-ZAK na profilu zadavatele: </w:t>
      </w:r>
      <w:hyperlink r:id="rId18" w:history="1">
        <w:r w:rsidR="00477A3A" w:rsidRPr="009A72CD">
          <w:rPr>
            <w:rStyle w:val="Hypertextovodkaz"/>
            <w:sz w:val="24"/>
            <w:szCs w:val="24"/>
          </w:rPr>
          <w:t>https://zakazky.muml.cz</w:t>
        </w:r>
      </w:hyperlink>
      <w:r w:rsidRPr="009A72CD">
        <w:rPr>
          <w:sz w:val="24"/>
          <w:szCs w:val="24"/>
        </w:rPr>
        <w:t xml:space="preserve"> včetně příloh</w:t>
      </w:r>
      <w:r w:rsidR="00D80637" w:rsidRPr="009A72CD">
        <w:rPr>
          <w:sz w:val="24"/>
          <w:szCs w:val="24"/>
        </w:rPr>
        <w:t xml:space="preserve">: </w:t>
      </w:r>
      <w:r w:rsidR="000B02A1" w:rsidRPr="009A72CD">
        <w:rPr>
          <w:sz w:val="24"/>
          <w:szCs w:val="24"/>
        </w:rPr>
        <w:t>D</w:t>
      </w:r>
      <w:r w:rsidR="00D80637" w:rsidRPr="009A72CD">
        <w:rPr>
          <w:sz w:val="24"/>
          <w:szCs w:val="24"/>
        </w:rPr>
        <w:t>odavatelem oceněný výkaz výměr v elektronickém formátu *.</w:t>
      </w:r>
      <w:proofErr w:type="spellStart"/>
      <w:r w:rsidR="00D80637" w:rsidRPr="009A72CD">
        <w:rPr>
          <w:sz w:val="24"/>
          <w:szCs w:val="24"/>
        </w:rPr>
        <w:t>xls</w:t>
      </w:r>
      <w:proofErr w:type="spellEnd"/>
      <w:r w:rsidR="00D80637" w:rsidRPr="009A72CD">
        <w:rPr>
          <w:sz w:val="24"/>
          <w:szCs w:val="24"/>
        </w:rPr>
        <w:t xml:space="preserve"> (Office 2003 nebo obdobném) a Seznam poddodavatelů – čestná prohlášení dle vzoru v příloze této Výzvy</w:t>
      </w:r>
    </w:p>
    <w:p w:rsidR="004F4D54" w:rsidRPr="009A72CD" w:rsidRDefault="004F4D54" w:rsidP="004F4D5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Doklady prokazující splnění kvalifikace (bod 1</w:t>
      </w:r>
      <w:r w:rsidR="00801698">
        <w:rPr>
          <w:sz w:val="24"/>
          <w:szCs w:val="24"/>
        </w:rPr>
        <w:t>2</w:t>
      </w:r>
      <w:r w:rsidRPr="009A72CD">
        <w:rPr>
          <w:sz w:val="24"/>
          <w:szCs w:val="24"/>
        </w:rPr>
        <w:t>. této výzvy)</w:t>
      </w:r>
    </w:p>
    <w:p w:rsidR="004F4D54" w:rsidRPr="009A72CD" w:rsidRDefault="004F4D54" w:rsidP="004F4D5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Čestné prohlášení </w:t>
      </w:r>
      <w:r w:rsidR="00E2378D" w:rsidRPr="009A72CD">
        <w:rPr>
          <w:sz w:val="24"/>
          <w:szCs w:val="24"/>
        </w:rPr>
        <w:t>účastník</w:t>
      </w:r>
      <w:r w:rsidR="00B21E0E" w:rsidRPr="009A72CD">
        <w:rPr>
          <w:sz w:val="24"/>
          <w:szCs w:val="24"/>
        </w:rPr>
        <w:t>a</w:t>
      </w:r>
      <w:r w:rsidRPr="009A72CD">
        <w:rPr>
          <w:sz w:val="24"/>
          <w:szCs w:val="24"/>
        </w:rPr>
        <w:t xml:space="preserve"> </w:t>
      </w:r>
      <w:r w:rsidR="007559B0" w:rsidRPr="009A72CD">
        <w:rPr>
          <w:sz w:val="24"/>
          <w:szCs w:val="24"/>
        </w:rPr>
        <w:t>zadávací</w:t>
      </w:r>
      <w:r w:rsidRPr="009A72CD">
        <w:rPr>
          <w:sz w:val="24"/>
          <w:szCs w:val="24"/>
        </w:rPr>
        <w:t>ho řízení o akceptaci zadávacích podmínek (vzor v příloze)</w:t>
      </w:r>
    </w:p>
    <w:p w:rsidR="003B622E" w:rsidRPr="005D06A2" w:rsidRDefault="003B622E" w:rsidP="00D10F4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Oceněné prvky publicity: Dodavatel v krycím listu uvede cenu za vyhotovení prvků publicity (dočasný billboard a stálá pamětní deska). Požadavky na zhotovení dočasného billboardu a stálé pamětní desky js</w:t>
      </w:r>
      <w:r w:rsidR="00B207C7" w:rsidRPr="009A72CD">
        <w:rPr>
          <w:sz w:val="24"/>
          <w:szCs w:val="24"/>
        </w:rPr>
        <w:t xml:space="preserve">ou </w:t>
      </w:r>
      <w:r w:rsidR="00B207C7" w:rsidRPr="005D06A2">
        <w:rPr>
          <w:sz w:val="24"/>
          <w:szCs w:val="24"/>
        </w:rPr>
        <w:t>vedeny v bodě 2</w:t>
      </w:r>
      <w:r w:rsidR="00013DDC" w:rsidRPr="005D06A2">
        <w:rPr>
          <w:sz w:val="24"/>
          <w:szCs w:val="24"/>
        </w:rPr>
        <w:t>3</w:t>
      </w:r>
      <w:r w:rsidR="00B207C7" w:rsidRPr="005D06A2">
        <w:rPr>
          <w:sz w:val="24"/>
          <w:szCs w:val="24"/>
        </w:rPr>
        <w:t>. této výzvy</w:t>
      </w: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4F4D54" w:rsidRDefault="004F4D54" w:rsidP="009104BB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Zadávací podmínky</w:t>
      </w:r>
    </w:p>
    <w:p w:rsidR="00D93C97" w:rsidRPr="009A72CD" w:rsidRDefault="00D93C97" w:rsidP="00D93C97">
      <w:pPr>
        <w:pStyle w:val="Odstavecseseznamem"/>
        <w:rPr>
          <w:b/>
          <w:sz w:val="24"/>
          <w:szCs w:val="24"/>
        </w:rPr>
      </w:pPr>
    </w:p>
    <w:p w:rsidR="004F4D54" w:rsidRPr="009A72CD" w:rsidRDefault="004F4D54" w:rsidP="009104BB">
      <w:pPr>
        <w:pStyle w:val="Odstavecseseznamem"/>
        <w:numPr>
          <w:ilvl w:val="1"/>
          <w:numId w:val="44"/>
        </w:numPr>
        <w:jc w:val="both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Seznam zadávací dokumentace</w:t>
      </w:r>
    </w:p>
    <w:p w:rsidR="004F4D54" w:rsidRPr="009A72CD" w:rsidRDefault="004F4D54" w:rsidP="005A1F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Zadavatel poskytuje </w:t>
      </w:r>
      <w:r w:rsidR="005A1F54" w:rsidRPr="009A72CD">
        <w:rPr>
          <w:sz w:val="24"/>
          <w:szCs w:val="24"/>
        </w:rPr>
        <w:t xml:space="preserve">účastníkům </w:t>
      </w:r>
      <w:r w:rsidR="007559B0" w:rsidRPr="009A72CD">
        <w:rPr>
          <w:sz w:val="24"/>
          <w:szCs w:val="24"/>
        </w:rPr>
        <w:t>zadávací</w:t>
      </w:r>
      <w:r w:rsidR="005A1F54" w:rsidRPr="009A72CD">
        <w:rPr>
          <w:sz w:val="24"/>
          <w:szCs w:val="24"/>
        </w:rPr>
        <w:t>ho řízení</w:t>
      </w:r>
      <w:r w:rsidRPr="009A72CD">
        <w:rPr>
          <w:sz w:val="24"/>
          <w:szCs w:val="24"/>
        </w:rPr>
        <w:t xml:space="preserve"> následující zadávací dokumentaci v podrobnostech </w:t>
      </w:r>
      <w:r w:rsidR="005A1F54" w:rsidRPr="009A72CD">
        <w:rPr>
          <w:sz w:val="24"/>
          <w:szCs w:val="24"/>
        </w:rPr>
        <w:t>n</w:t>
      </w:r>
      <w:r w:rsidRPr="009A72CD">
        <w:rPr>
          <w:sz w:val="24"/>
          <w:szCs w:val="24"/>
        </w:rPr>
        <w:t xml:space="preserve">ezbytných pro účast v </w:t>
      </w:r>
      <w:r w:rsidR="007559B0" w:rsidRPr="009A72CD">
        <w:rPr>
          <w:sz w:val="24"/>
          <w:szCs w:val="24"/>
        </w:rPr>
        <w:t>zadávací</w:t>
      </w:r>
      <w:r w:rsidRPr="009A72CD">
        <w:rPr>
          <w:sz w:val="24"/>
          <w:szCs w:val="24"/>
        </w:rPr>
        <w:t>m řízení:</w:t>
      </w:r>
    </w:p>
    <w:p w:rsidR="004F4D54" w:rsidRPr="009A72CD" w:rsidRDefault="004F4D54" w:rsidP="005A1F54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Text této výzvy</w:t>
      </w:r>
    </w:p>
    <w:p w:rsidR="004F4D54" w:rsidRPr="009A72CD" w:rsidRDefault="004F4D54" w:rsidP="005A1F54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Krycí list nabídky – formulář (vzor v příloze)</w:t>
      </w:r>
    </w:p>
    <w:p w:rsidR="004F4D54" w:rsidRPr="009A72CD" w:rsidRDefault="004F4D54" w:rsidP="005A1F54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Čestné prohlášení </w:t>
      </w:r>
      <w:r w:rsidR="00E2378D" w:rsidRPr="009A72CD">
        <w:rPr>
          <w:sz w:val="24"/>
          <w:szCs w:val="24"/>
        </w:rPr>
        <w:t>účastník</w:t>
      </w:r>
      <w:r w:rsidR="005A1F54" w:rsidRPr="009A72CD">
        <w:rPr>
          <w:sz w:val="24"/>
          <w:szCs w:val="24"/>
        </w:rPr>
        <w:t>ů</w:t>
      </w:r>
      <w:r w:rsidRPr="009A72CD">
        <w:rPr>
          <w:sz w:val="24"/>
          <w:szCs w:val="24"/>
        </w:rPr>
        <w:t xml:space="preserve"> </w:t>
      </w:r>
      <w:r w:rsidR="007559B0" w:rsidRPr="009A72CD">
        <w:rPr>
          <w:sz w:val="24"/>
          <w:szCs w:val="24"/>
        </w:rPr>
        <w:t>zadávací</w:t>
      </w:r>
      <w:r w:rsidRPr="009A72CD">
        <w:rPr>
          <w:sz w:val="24"/>
          <w:szCs w:val="24"/>
        </w:rPr>
        <w:t xml:space="preserve">ho řízení o akceptaci zadávacích podmínek </w:t>
      </w:r>
      <w:r w:rsidR="006243D8" w:rsidRPr="009A72CD">
        <w:rPr>
          <w:sz w:val="24"/>
          <w:szCs w:val="24"/>
        </w:rPr>
        <w:t>(ČP – vzor v příloze)</w:t>
      </w:r>
    </w:p>
    <w:p w:rsidR="006243D8" w:rsidRPr="009A72CD" w:rsidRDefault="004F4D54" w:rsidP="006243D8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Čestné prohlášení </w:t>
      </w:r>
      <w:r w:rsidR="00E2378D" w:rsidRPr="009A72CD">
        <w:rPr>
          <w:sz w:val="24"/>
          <w:szCs w:val="24"/>
        </w:rPr>
        <w:t>účastník</w:t>
      </w:r>
      <w:r w:rsidR="005A1F54" w:rsidRPr="009A72CD">
        <w:rPr>
          <w:sz w:val="24"/>
          <w:szCs w:val="24"/>
        </w:rPr>
        <w:t>ů</w:t>
      </w:r>
      <w:r w:rsidRPr="009A72CD">
        <w:rPr>
          <w:sz w:val="24"/>
          <w:szCs w:val="24"/>
        </w:rPr>
        <w:t xml:space="preserve"> </w:t>
      </w:r>
      <w:r w:rsidR="007559B0" w:rsidRPr="009A72CD">
        <w:rPr>
          <w:sz w:val="24"/>
          <w:szCs w:val="24"/>
        </w:rPr>
        <w:t>zadávací</w:t>
      </w:r>
      <w:r w:rsidRPr="009A72CD">
        <w:rPr>
          <w:sz w:val="24"/>
          <w:szCs w:val="24"/>
        </w:rPr>
        <w:t xml:space="preserve">ho řízení o splnění základní způsobilosti </w:t>
      </w:r>
      <w:r w:rsidR="006243D8" w:rsidRPr="009A72CD">
        <w:rPr>
          <w:sz w:val="24"/>
          <w:szCs w:val="24"/>
        </w:rPr>
        <w:t>(ČP – vzor v příloze)</w:t>
      </w:r>
    </w:p>
    <w:p w:rsidR="006243D8" w:rsidRPr="009A72CD" w:rsidRDefault="006243D8" w:rsidP="006243D8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Čestné prohlášení účastníků zadávacího řízení o splnění profesní způsobilosti (ČP – vzor v příloze)</w:t>
      </w:r>
    </w:p>
    <w:p w:rsidR="000B02A1" w:rsidRPr="009A72CD" w:rsidRDefault="000B02A1" w:rsidP="006243D8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Čestné prohlášení o poddodavatelích (ČP – vzor v příloze)</w:t>
      </w:r>
    </w:p>
    <w:p w:rsidR="004F4D54" w:rsidRPr="009A72CD" w:rsidRDefault="005C54DC" w:rsidP="006243D8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Výkaz výměr</w:t>
      </w:r>
      <w:r w:rsidR="004F4D54" w:rsidRPr="009A72CD">
        <w:rPr>
          <w:sz w:val="24"/>
          <w:szCs w:val="24"/>
        </w:rPr>
        <w:t xml:space="preserve"> k ocenění </w:t>
      </w:r>
      <w:r w:rsidR="009D59A7" w:rsidRPr="009A72CD">
        <w:rPr>
          <w:sz w:val="24"/>
          <w:szCs w:val="24"/>
        </w:rPr>
        <w:t>dodavatelem</w:t>
      </w:r>
    </w:p>
    <w:p w:rsidR="003B622E" w:rsidRPr="009A72CD" w:rsidRDefault="00637D66" w:rsidP="003B622E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Závazný text návrhu smlouvy k doplnění účastníkem zadávacího řízení</w:t>
      </w:r>
      <w:r w:rsidRPr="009A72CD">
        <w:rPr>
          <w:color w:val="FF00FF"/>
          <w:sz w:val="24"/>
          <w:szCs w:val="24"/>
        </w:rPr>
        <w:t xml:space="preserve"> </w:t>
      </w:r>
    </w:p>
    <w:p w:rsidR="00E8645B" w:rsidRPr="009A72CD" w:rsidRDefault="00C319E5" w:rsidP="003B622E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Projektová</w:t>
      </w:r>
      <w:r w:rsidR="004F4D54" w:rsidRPr="009A72CD">
        <w:rPr>
          <w:sz w:val="24"/>
          <w:szCs w:val="24"/>
        </w:rPr>
        <w:t xml:space="preserve"> dokumentace zpracovaná </w:t>
      </w:r>
      <w:r w:rsidR="00E8645B" w:rsidRPr="009A72CD">
        <w:rPr>
          <w:sz w:val="24"/>
          <w:szCs w:val="24"/>
        </w:rPr>
        <w:t xml:space="preserve">Ing. Jiřím Pangrácem, se sídlem Gerská 1253/46, </w:t>
      </w:r>
      <w:proofErr w:type="gramStart"/>
      <w:r w:rsidR="00E8645B" w:rsidRPr="009A72CD">
        <w:rPr>
          <w:sz w:val="24"/>
          <w:szCs w:val="24"/>
        </w:rPr>
        <w:t>323 00  Plzeň-Bolevec</w:t>
      </w:r>
      <w:proofErr w:type="gramEnd"/>
      <w:r w:rsidR="00E8645B" w:rsidRPr="009A72CD">
        <w:rPr>
          <w:sz w:val="24"/>
          <w:szCs w:val="24"/>
        </w:rPr>
        <w:t>, v roce 2016 pod názvem „ZIMNÍ STADION MARI</w:t>
      </w:r>
      <w:r w:rsidR="0082412E" w:rsidRPr="009A72CD">
        <w:rPr>
          <w:sz w:val="24"/>
          <w:szCs w:val="24"/>
        </w:rPr>
        <w:t>Á</w:t>
      </w:r>
      <w:r w:rsidR="00E8645B" w:rsidRPr="009A72CD">
        <w:rPr>
          <w:sz w:val="24"/>
          <w:szCs w:val="24"/>
        </w:rPr>
        <w:t xml:space="preserve">NSKÉ LÁZNĚ Rekonstrukce chladící desky </w:t>
      </w:r>
      <w:r w:rsidR="00B207C7" w:rsidRPr="009A72CD">
        <w:rPr>
          <w:sz w:val="24"/>
          <w:szCs w:val="24"/>
        </w:rPr>
        <w:t>a technologie chlazení“</w:t>
      </w:r>
    </w:p>
    <w:p w:rsidR="006243D8" w:rsidRPr="009A72CD" w:rsidRDefault="006243D8" w:rsidP="00126231">
      <w:pPr>
        <w:pStyle w:val="Odstavecseseznamem"/>
        <w:ind w:left="426"/>
        <w:jc w:val="both"/>
        <w:rPr>
          <w:sz w:val="24"/>
          <w:szCs w:val="24"/>
        </w:rPr>
      </w:pPr>
    </w:p>
    <w:p w:rsidR="004F4D54" w:rsidRPr="005D6F2B" w:rsidRDefault="004F4D54" w:rsidP="009104BB">
      <w:pPr>
        <w:pStyle w:val="Odstavecseseznamem"/>
        <w:numPr>
          <w:ilvl w:val="1"/>
          <w:numId w:val="44"/>
        </w:numPr>
        <w:jc w:val="both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Dostupnost zadávací dokumentace</w:t>
      </w:r>
      <w:r w:rsidRPr="002E4CF4">
        <w:rPr>
          <w:sz w:val="24"/>
          <w:szCs w:val="24"/>
        </w:rPr>
        <w:tab/>
        <w:t>(</w:t>
      </w:r>
      <w:r w:rsidR="004B0B82" w:rsidRPr="002E4CF4">
        <w:rPr>
          <w:sz w:val="24"/>
          <w:szCs w:val="24"/>
        </w:rPr>
        <w:t>§ 96 zákona</w:t>
      </w:r>
      <w:r w:rsidRPr="002E4CF4">
        <w:rPr>
          <w:sz w:val="24"/>
          <w:szCs w:val="24"/>
        </w:rPr>
        <w:t>)</w:t>
      </w:r>
    </w:p>
    <w:p w:rsidR="00C319E5" w:rsidRPr="009A72CD" w:rsidRDefault="00A671AE" w:rsidP="00C319E5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Ve</w:t>
      </w:r>
      <w:r w:rsidR="004B0B82" w:rsidRPr="009A72CD">
        <w:rPr>
          <w:sz w:val="24"/>
          <w:szCs w:val="24"/>
        </w:rPr>
        <w:t xml:space="preserve"> smyslu § 96</w:t>
      </w:r>
      <w:r w:rsidR="008317FD" w:rsidRPr="009A72CD">
        <w:rPr>
          <w:sz w:val="24"/>
          <w:szCs w:val="24"/>
        </w:rPr>
        <w:t xml:space="preserve"> odst. 1</w:t>
      </w:r>
      <w:r w:rsidR="004B0B82" w:rsidRPr="009A72CD">
        <w:rPr>
          <w:sz w:val="24"/>
          <w:szCs w:val="24"/>
        </w:rPr>
        <w:t xml:space="preserve"> zákona</w:t>
      </w:r>
      <w:r w:rsidR="004F4D54" w:rsidRPr="009A72CD">
        <w:rPr>
          <w:sz w:val="24"/>
          <w:szCs w:val="24"/>
        </w:rPr>
        <w:t xml:space="preserve"> zadavatel uveřejní zadávací dokumentaci v plném rozsahu, jakož i dodatečné informace poskytnuté dodavatelům</w:t>
      </w:r>
      <w:r w:rsidR="00C319E5" w:rsidRPr="009A72CD">
        <w:rPr>
          <w:sz w:val="24"/>
          <w:szCs w:val="24"/>
        </w:rPr>
        <w:t xml:space="preserve">, v elektronické podobě prostřednictvím elektronického nástroje E-ZAK na profilu zadavatele: </w:t>
      </w:r>
      <w:hyperlink r:id="rId19" w:history="1">
        <w:r w:rsidR="00C319E5" w:rsidRPr="009A72CD">
          <w:rPr>
            <w:rStyle w:val="Hypertextovodkaz"/>
            <w:sz w:val="24"/>
            <w:szCs w:val="24"/>
          </w:rPr>
          <w:t>https://zakazky.muml.cz</w:t>
        </w:r>
      </w:hyperlink>
      <w:r w:rsidR="00C319E5" w:rsidRPr="009A72CD">
        <w:rPr>
          <w:sz w:val="24"/>
          <w:szCs w:val="24"/>
        </w:rPr>
        <w:t>.</w:t>
      </w:r>
    </w:p>
    <w:p w:rsidR="00C319E5" w:rsidRPr="009A72CD" w:rsidRDefault="00C319E5" w:rsidP="004F4D54">
      <w:pPr>
        <w:jc w:val="both"/>
        <w:rPr>
          <w:sz w:val="24"/>
          <w:szCs w:val="24"/>
        </w:rPr>
      </w:pPr>
    </w:p>
    <w:p w:rsidR="00FD1E97" w:rsidRPr="00FD1E97" w:rsidRDefault="00FD1E97" w:rsidP="009104BB">
      <w:pPr>
        <w:pStyle w:val="Odstavecseseznamem"/>
        <w:numPr>
          <w:ilvl w:val="1"/>
          <w:numId w:val="44"/>
        </w:numPr>
        <w:jc w:val="both"/>
        <w:rPr>
          <w:sz w:val="24"/>
          <w:szCs w:val="24"/>
        </w:rPr>
      </w:pPr>
      <w:r w:rsidRPr="00FD1E97">
        <w:rPr>
          <w:b/>
          <w:sz w:val="24"/>
          <w:szCs w:val="24"/>
        </w:rPr>
        <w:t>Vysvětlení zadávací dokumentace</w:t>
      </w:r>
      <w:r w:rsidRPr="00FD1E97">
        <w:rPr>
          <w:b/>
          <w:sz w:val="24"/>
          <w:szCs w:val="24"/>
        </w:rPr>
        <w:tab/>
      </w:r>
      <w:r w:rsidRPr="00FD1E97">
        <w:rPr>
          <w:sz w:val="24"/>
          <w:szCs w:val="24"/>
        </w:rPr>
        <w:t>(§ 54 odst. 5 zákona; analogicky § 98</w:t>
      </w:r>
      <w:r w:rsidR="008A12FF">
        <w:rPr>
          <w:sz w:val="24"/>
          <w:szCs w:val="24"/>
        </w:rPr>
        <w:t xml:space="preserve"> a § 99</w:t>
      </w:r>
      <w:r w:rsidRPr="00FD1E97">
        <w:rPr>
          <w:sz w:val="24"/>
          <w:szCs w:val="24"/>
        </w:rPr>
        <w:t xml:space="preserve"> zákona)</w:t>
      </w:r>
    </w:p>
    <w:p w:rsidR="0017607E" w:rsidRDefault="0017607E" w:rsidP="00FD1E97">
      <w:pPr>
        <w:jc w:val="both"/>
        <w:rPr>
          <w:i/>
          <w:color w:val="006600"/>
          <w:sz w:val="24"/>
          <w:szCs w:val="24"/>
        </w:rPr>
      </w:pPr>
    </w:p>
    <w:p w:rsidR="00FD1E97" w:rsidRPr="009104BB" w:rsidRDefault="00FD1E97" w:rsidP="00FD1E97">
      <w:pPr>
        <w:jc w:val="both"/>
        <w:rPr>
          <w:sz w:val="24"/>
          <w:szCs w:val="24"/>
        </w:rPr>
      </w:pPr>
      <w:r w:rsidRPr="009104BB">
        <w:rPr>
          <w:sz w:val="24"/>
          <w:szCs w:val="24"/>
        </w:rPr>
        <w:t>Vysvětlení zadávací dokumentace ze strany zadavatele nebo na žádost dodavatele:</w:t>
      </w:r>
    </w:p>
    <w:p w:rsidR="00FD1E97" w:rsidRPr="009104BB" w:rsidRDefault="00FD1E97" w:rsidP="00FD1E97">
      <w:pPr>
        <w:jc w:val="both"/>
        <w:rPr>
          <w:sz w:val="24"/>
          <w:szCs w:val="24"/>
        </w:rPr>
      </w:pPr>
      <w:r w:rsidRPr="009104BB">
        <w:rPr>
          <w:sz w:val="24"/>
          <w:szCs w:val="24"/>
        </w:rPr>
        <w:t>Vysvětlení zadávací dokumentace zadavatel uveřejní u podlimitní veřejné zakázky nejméně 4 pracovní dny před skončením lhůty pro podání nabídk</w:t>
      </w:r>
      <w:r w:rsidR="008A12FF" w:rsidRPr="009104BB">
        <w:rPr>
          <w:sz w:val="24"/>
          <w:szCs w:val="24"/>
        </w:rPr>
        <w:t>y</w:t>
      </w:r>
      <w:r w:rsidRPr="009104BB">
        <w:rPr>
          <w:sz w:val="24"/>
          <w:szCs w:val="24"/>
        </w:rPr>
        <w:t xml:space="preserve"> (§ 54 odst. 5 zákona).</w:t>
      </w:r>
    </w:p>
    <w:p w:rsidR="00FD1E97" w:rsidRPr="009104BB" w:rsidRDefault="00FD1E97" w:rsidP="00FD1E97">
      <w:pPr>
        <w:jc w:val="both"/>
        <w:rPr>
          <w:sz w:val="24"/>
          <w:szCs w:val="24"/>
        </w:rPr>
      </w:pPr>
    </w:p>
    <w:p w:rsidR="00FD1E97" w:rsidRPr="009104BB" w:rsidRDefault="00FD1E97" w:rsidP="00FD1E97">
      <w:pPr>
        <w:jc w:val="both"/>
        <w:rPr>
          <w:sz w:val="24"/>
          <w:szCs w:val="24"/>
        </w:rPr>
      </w:pPr>
      <w:r w:rsidRPr="009104BB">
        <w:rPr>
          <w:sz w:val="24"/>
          <w:szCs w:val="24"/>
        </w:rPr>
        <w:t>Vysvětlení zadávací dokumentace na žádost dodavatele:</w:t>
      </w:r>
    </w:p>
    <w:p w:rsidR="00FD1E97" w:rsidRPr="009104BB" w:rsidRDefault="00FD1E97" w:rsidP="00FD1E97">
      <w:pPr>
        <w:jc w:val="both"/>
        <w:rPr>
          <w:sz w:val="24"/>
          <w:szCs w:val="24"/>
        </w:rPr>
      </w:pPr>
      <w:r w:rsidRPr="009104BB">
        <w:rPr>
          <w:sz w:val="24"/>
          <w:szCs w:val="24"/>
        </w:rPr>
        <w:t>Zadavatel poskytne vysvětlení zadávací dokumentace, pokud bude žádost dodavatele o vysvětlení zadávací dokumentace doručena alespoň 7 pracovních dnů před uplynutím lhůty pro podání nabídek (analogicky § 98 odst. 3 zákona). Pokud zadavatel na žádost o vysvětlení zadávací dokumentace, která není doručena včas, vysvětlení poskytne, nemusí dodržet lhůtu na vysvětlení zadávací dokumentace podle předchozího odstavce, tj. nejméně 4 pracovní dny před skončením lhůty pro podání nabídek.</w:t>
      </w:r>
    </w:p>
    <w:p w:rsidR="00FD1E97" w:rsidRPr="009104BB" w:rsidRDefault="00FD1E97" w:rsidP="00FD1E97">
      <w:pPr>
        <w:jc w:val="both"/>
        <w:rPr>
          <w:color w:val="000000" w:themeColor="text1"/>
          <w:sz w:val="24"/>
          <w:szCs w:val="24"/>
        </w:rPr>
      </w:pPr>
    </w:p>
    <w:p w:rsidR="00FD1E97" w:rsidRPr="00FD1E97" w:rsidRDefault="00FD1E97" w:rsidP="00FD1E97">
      <w:pPr>
        <w:jc w:val="both"/>
        <w:rPr>
          <w:sz w:val="24"/>
          <w:szCs w:val="24"/>
        </w:rPr>
      </w:pPr>
      <w:r w:rsidRPr="009104BB">
        <w:rPr>
          <w:sz w:val="24"/>
          <w:szCs w:val="24"/>
        </w:rPr>
        <w:t xml:space="preserve">O případné vysvětlení zadávací dokumentace dodavatel může požádat písemně a to v elektronické podobě (prostřednictvím elektronického nástroje E-ZAK na profilu zadavatele </w:t>
      </w:r>
      <w:hyperlink r:id="rId20" w:history="1">
        <w:r w:rsidRPr="009104BB">
          <w:rPr>
            <w:rStyle w:val="Hypertextovodkaz"/>
            <w:sz w:val="24"/>
            <w:szCs w:val="24"/>
          </w:rPr>
          <w:t>https://zakazky.muml.cz</w:t>
        </w:r>
      </w:hyperlink>
      <w:r w:rsidRPr="009104BB">
        <w:rPr>
          <w:rStyle w:val="Hypertextovodkaz"/>
          <w:color w:val="auto"/>
          <w:sz w:val="24"/>
          <w:szCs w:val="24"/>
          <w:u w:val="none"/>
        </w:rPr>
        <w:t>, případně</w:t>
      </w:r>
      <w:r w:rsidRPr="009104BB">
        <w:rPr>
          <w:rStyle w:val="Hypertextovodkaz"/>
          <w:sz w:val="24"/>
          <w:szCs w:val="24"/>
        </w:rPr>
        <w:t xml:space="preserve"> </w:t>
      </w:r>
      <w:r w:rsidRPr="009104BB">
        <w:rPr>
          <w:sz w:val="24"/>
          <w:szCs w:val="24"/>
        </w:rPr>
        <w:t xml:space="preserve">elektronicky e-mailem na adrese </w:t>
      </w:r>
      <w:hyperlink r:id="rId21" w:history="1">
        <w:r w:rsidRPr="009104BB">
          <w:rPr>
            <w:rStyle w:val="Hypertextovodkaz"/>
            <w:sz w:val="24"/>
            <w:szCs w:val="24"/>
          </w:rPr>
          <w:t>stanislav.pajer@marianskelazne.cz</w:t>
        </w:r>
      </w:hyperlink>
      <w:r w:rsidRPr="009104BB">
        <w:rPr>
          <w:rStyle w:val="Hypertextovodkaz"/>
          <w:sz w:val="24"/>
          <w:szCs w:val="24"/>
        </w:rPr>
        <w:t>)</w:t>
      </w:r>
      <w:r w:rsidRPr="009104BB">
        <w:rPr>
          <w:sz w:val="24"/>
          <w:szCs w:val="24"/>
        </w:rPr>
        <w:t>.</w:t>
      </w:r>
    </w:p>
    <w:p w:rsidR="00FD1E97" w:rsidRPr="00FD1E97" w:rsidRDefault="00FD1E97" w:rsidP="00FD1E97">
      <w:pPr>
        <w:jc w:val="both"/>
        <w:rPr>
          <w:sz w:val="24"/>
          <w:szCs w:val="24"/>
        </w:rPr>
      </w:pPr>
    </w:p>
    <w:p w:rsidR="00FD1E97" w:rsidRPr="00FD1E97" w:rsidRDefault="00FD1E97" w:rsidP="00FD1E97">
      <w:pPr>
        <w:jc w:val="both"/>
        <w:rPr>
          <w:color w:val="000000" w:themeColor="text1"/>
          <w:sz w:val="24"/>
          <w:szCs w:val="24"/>
        </w:rPr>
      </w:pPr>
      <w:r w:rsidRPr="00FD1E97">
        <w:rPr>
          <w:sz w:val="24"/>
          <w:szCs w:val="24"/>
        </w:rPr>
        <w:t>Z</w:t>
      </w:r>
      <w:r w:rsidRPr="00FD1E97">
        <w:rPr>
          <w:color w:val="000000" w:themeColor="text1"/>
          <w:sz w:val="24"/>
          <w:szCs w:val="24"/>
        </w:rPr>
        <w:t>adavatel vysvětlení zadávací dokumentace uveřejní na svém profilu zadavatele, a to včetně přesného znění žádosti bez identifikace dotazujícího se dodavatele.</w:t>
      </w:r>
    </w:p>
    <w:p w:rsidR="00FD1E97" w:rsidRDefault="00FD1E97" w:rsidP="00FD1E97">
      <w:pPr>
        <w:jc w:val="both"/>
        <w:rPr>
          <w:color w:val="000000" w:themeColor="text1"/>
          <w:sz w:val="24"/>
          <w:szCs w:val="24"/>
        </w:rPr>
      </w:pPr>
    </w:p>
    <w:p w:rsidR="008A12FF" w:rsidRPr="008A12FF" w:rsidRDefault="008A12FF" w:rsidP="009104BB">
      <w:pPr>
        <w:pStyle w:val="Odstavecseseznamem"/>
        <w:numPr>
          <w:ilvl w:val="1"/>
          <w:numId w:val="4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Změna nebo doplnění</w:t>
      </w:r>
      <w:r w:rsidRPr="00FD1E97">
        <w:rPr>
          <w:b/>
          <w:sz w:val="24"/>
          <w:szCs w:val="24"/>
        </w:rPr>
        <w:t xml:space="preserve"> zadávací dokumentace</w:t>
      </w:r>
      <w:r w:rsidRPr="008A12FF">
        <w:rPr>
          <w:sz w:val="24"/>
          <w:szCs w:val="24"/>
        </w:rPr>
        <w:tab/>
        <w:t>(§ 99 zákona)</w:t>
      </w:r>
    </w:p>
    <w:p w:rsidR="008A12FF" w:rsidRDefault="008A12FF" w:rsidP="00FD1E97">
      <w:pPr>
        <w:jc w:val="both"/>
        <w:rPr>
          <w:color w:val="000000" w:themeColor="text1"/>
          <w:sz w:val="24"/>
          <w:szCs w:val="24"/>
        </w:rPr>
      </w:pPr>
      <w:r w:rsidRPr="008A12FF">
        <w:rPr>
          <w:color w:val="000000" w:themeColor="text1"/>
          <w:sz w:val="24"/>
          <w:szCs w:val="24"/>
        </w:rPr>
        <w:t>Zadávací podmínky obsažené v zadávací dokumentaci může zadavatel změnit nebo doplnit před uplynutím lhůty pro podání nabídek. Změn</w:t>
      </w:r>
      <w:r>
        <w:rPr>
          <w:color w:val="000000" w:themeColor="text1"/>
          <w:sz w:val="24"/>
          <w:szCs w:val="24"/>
        </w:rPr>
        <w:t>u</w:t>
      </w:r>
      <w:r w:rsidRPr="008A12FF">
        <w:rPr>
          <w:color w:val="000000" w:themeColor="text1"/>
          <w:sz w:val="24"/>
          <w:szCs w:val="24"/>
        </w:rPr>
        <w:t xml:space="preserve"> nebo doplnění zadávací dokumentace podmínek </w:t>
      </w:r>
      <w:r>
        <w:rPr>
          <w:color w:val="000000" w:themeColor="text1"/>
          <w:sz w:val="24"/>
          <w:szCs w:val="24"/>
        </w:rPr>
        <w:t>zadavatel uveřejní na profilu zadavatele</w:t>
      </w:r>
      <w:r w:rsidR="002162DB">
        <w:rPr>
          <w:color w:val="000000" w:themeColor="text1"/>
          <w:sz w:val="24"/>
          <w:szCs w:val="24"/>
        </w:rPr>
        <w:t xml:space="preserve"> </w:t>
      </w:r>
      <w:hyperlink r:id="rId22" w:history="1">
        <w:r w:rsidR="002162DB" w:rsidRPr="00FD1E97">
          <w:rPr>
            <w:rStyle w:val="Hypertextovodkaz"/>
            <w:sz w:val="24"/>
            <w:szCs w:val="24"/>
          </w:rPr>
          <w:t>https://zakazky.muml.cz</w:t>
        </w:r>
      </w:hyperlink>
      <w:r w:rsidR="002162DB" w:rsidRPr="00FD1E97">
        <w:rPr>
          <w:rStyle w:val="Hypertextovodkaz"/>
          <w:color w:val="auto"/>
          <w:sz w:val="24"/>
          <w:szCs w:val="24"/>
          <w:u w:val="none"/>
        </w:rPr>
        <w:t>,</w:t>
      </w:r>
      <w:r w:rsidR="002162DB">
        <w:rPr>
          <w:color w:val="000000" w:themeColor="text1"/>
          <w:sz w:val="24"/>
          <w:szCs w:val="24"/>
        </w:rPr>
        <w:t xml:space="preserve"> </w:t>
      </w:r>
      <w:r w:rsidR="002162DB" w:rsidRPr="00FD1E97">
        <w:rPr>
          <w:sz w:val="24"/>
          <w:szCs w:val="24"/>
        </w:rPr>
        <w:t>prostřednictvím elektronického nástroje E-ZAK</w:t>
      </w:r>
      <w:r>
        <w:rPr>
          <w:color w:val="000000" w:themeColor="text1"/>
          <w:sz w:val="24"/>
          <w:szCs w:val="24"/>
        </w:rPr>
        <w:t>.</w:t>
      </w:r>
    </w:p>
    <w:p w:rsidR="008A12FF" w:rsidRDefault="008A12FF" w:rsidP="00FD1E97">
      <w:pPr>
        <w:jc w:val="both"/>
        <w:rPr>
          <w:color w:val="000000" w:themeColor="text1"/>
          <w:sz w:val="24"/>
          <w:szCs w:val="24"/>
        </w:rPr>
      </w:pPr>
    </w:p>
    <w:p w:rsidR="008317FD" w:rsidRPr="009A72CD" w:rsidRDefault="008317FD" w:rsidP="008317FD">
      <w:pPr>
        <w:jc w:val="both"/>
        <w:rPr>
          <w:sz w:val="24"/>
          <w:szCs w:val="24"/>
        </w:rPr>
      </w:pPr>
    </w:p>
    <w:p w:rsidR="004F4D54" w:rsidRPr="00013DDC" w:rsidRDefault="004F4D54" w:rsidP="009104BB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013DDC">
        <w:rPr>
          <w:b/>
          <w:sz w:val="24"/>
          <w:szCs w:val="24"/>
        </w:rPr>
        <w:t xml:space="preserve">Lhůty </w:t>
      </w:r>
      <w:r w:rsidR="007559B0" w:rsidRPr="00013DDC">
        <w:rPr>
          <w:b/>
          <w:sz w:val="24"/>
          <w:szCs w:val="24"/>
        </w:rPr>
        <w:t>zadávací</w:t>
      </w:r>
      <w:r w:rsidRPr="00013DDC">
        <w:rPr>
          <w:b/>
          <w:sz w:val="24"/>
          <w:szCs w:val="24"/>
        </w:rPr>
        <w:t>ho řízení</w:t>
      </w:r>
      <w:r w:rsidRPr="00013DDC">
        <w:rPr>
          <w:b/>
          <w:sz w:val="24"/>
          <w:szCs w:val="24"/>
        </w:rPr>
        <w:tab/>
        <w:t>(</w:t>
      </w:r>
      <w:r w:rsidR="007D2BB1" w:rsidRPr="00013DDC">
        <w:rPr>
          <w:b/>
          <w:sz w:val="24"/>
          <w:szCs w:val="24"/>
        </w:rPr>
        <w:t>§ 36 odst. 5 zákona</w:t>
      </w:r>
      <w:r w:rsidRPr="00013DDC">
        <w:rPr>
          <w:b/>
          <w:sz w:val="24"/>
          <w:szCs w:val="24"/>
        </w:rPr>
        <w:t>)</w:t>
      </w:r>
    </w:p>
    <w:p w:rsidR="00521FF4" w:rsidRPr="009A72CD" w:rsidRDefault="00521FF4" w:rsidP="00521FF4">
      <w:pPr>
        <w:pStyle w:val="Odstavecseseznamem"/>
        <w:rPr>
          <w:b/>
          <w:sz w:val="24"/>
          <w:szCs w:val="24"/>
        </w:rPr>
      </w:pPr>
    </w:p>
    <w:p w:rsidR="004F4D54" w:rsidRPr="009A72CD" w:rsidRDefault="004F4D54" w:rsidP="009104BB">
      <w:pPr>
        <w:pStyle w:val="Odstavecseseznamem"/>
        <w:numPr>
          <w:ilvl w:val="1"/>
          <w:numId w:val="44"/>
        </w:numPr>
        <w:jc w:val="both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Lhůta pro podání nabídek</w:t>
      </w:r>
    </w:p>
    <w:p w:rsidR="004F4D54" w:rsidRPr="009A72CD" w:rsidRDefault="004F4D54" w:rsidP="004F4D54">
      <w:pPr>
        <w:jc w:val="both"/>
        <w:rPr>
          <w:b/>
          <w:sz w:val="24"/>
          <w:szCs w:val="24"/>
        </w:rPr>
      </w:pPr>
      <w:r w:rsidRPr="009A72CD">
        <w:rPr>
          <w:sz w:val="24"/>
          <w:szCs w:val="24"/>
        </w:rPr>
        <w:t>Lhů</w:t>
      </w:r>
      <w:r w:rsidR="0021442C">
        <w:rPr>
          <w:sz w:val="24"/>
          <w:szCs w:val="24"/>
        </w:rPr>
        <w:t>ta pro podání nabídek končí dne</w:t>
      </w:r>
      <w:r w:rsidR="005F57DC">
        <w:rPr>
          <w:sz w:val="24"/>
          <w:szCs w:val="24"/>
        </w:rPr>
        <w:t xml:space="preserve"> 29. 1. </w:t>
      </w:r>
      <w:r w:rsidR="005F57DC" w:rsidRPr="005F57DC">
        <w:rPr>
          <w:sz w:val="24"/>
          <w:szCs w:val="24"/>
        </w:rPr>
        <w:t>2019</w:t>
      </w:r>
      <w:r w:rsidR="00BA7345" w:rsidRPr="005F57DC">
        <w:rPr>
          <w:sz w:val="24"/>
          <w:szCs w:val="24"/>
        </w:rPr>
        <w:t xml:space="preserve"> v 09:00 hod.</w:t>
      </w:r>
      <w:r w:rsidR="00BA7345" w:rsidRPr="009A72CD">
        <w:rPr>
          <w:b/>
          <w:sz w:val="24"/>
          <w:szCs w:val="24"/>
        </w:rPr>
        <w:t xml:space="preserve"> </w:t>
      </w:r>
    </w:p>
    <w:p w:rsidR="00BA3FF5" w:rsidRPr="009A72CD" w:rsidRDefault="00BA3FF5" w:rsidP="004F4D54">
      <w:pPr>
        <w:jc w:val="both"/>
        <w:rPr>
          <w:sz w:val="24"/>
          <w:szCs w:val="24"/>
        </w:rPr>
      </w:pPr>
    </w:p>
    <w:p w:rsidR="004F4D54" w:rsidRPr="009A72CD" w:rsidRDefault="004F4D54" w:rsidP="009104BB">
      <w:pPr>
        <w:pStyle w:val="Odstavecseseznamem"/>
        <w:numPr>
          <w:ilvl w:val="1"/>
          <w:numId w:val="44"/>
        </w:numPr>
        <w:jc w:val="both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ab/>
        <w:t>Doba pro prohlídku místa plnění</w:t>
      </w:r>
      <w:r w:rsidR="009D0BF9" w:rsidRPr="009A72CD">
        <w:rPr>
          <w:b/>
          <w:sz w:val="24"/>
          <w:szCs w:val="24"/>
        </w:rPr>
        <w:tab/>
      </w:r>
      <w:r w:rsidR="008656E6" w:rsidRPr="005D6F2B">
        <w:rPr>
          <w:b/>
          <w:sz w:val="24"/>
          <w:szCs w:val="24"/>
        </w:rPr>
        <w:t>(</w:t>
      </w:r>
      <w:r w:rsidR="009D0BF9" w:rsidRPr="005D6F2B">
        <w:rPr>
          <w:b/>
          <w:sz w:val="24"/>
          <w:szCs w:val="24"/>
        </w:rPr>
        <w:t>§ 36 odst. 6 zákona</w:t>
      </w:r>
      <w:r w:rsidR="001B2A65" w:rsidRPr="005D6F2B">
        <w:rPr>
          <w:b/>
          <w:sz w:val="24"/>
          <w:szCs w:val="24"/>
        </w:rPr>
        <w:t>, § 54 odst. 6 zákona</w:t>
      </w:r>
      <w:r w:rsidR="009D0BF9" w:rsidRPr="005D6F2B">
        <w:rPr>
          <w:b/>
          <w:sz w:val="24"/>
          <w:szCs w:val="24"/>
        </w:rPr>
        <w:t>)</w:t>
      </w:r>
    </w:p>
    <w:p w:rsidR="004F4D54" w:rsidRDefault="004F4D54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Prohlídka míst</w:t>
      </w:r>
      <w:r w:rsidR="00BA7345" w:rsidRPr="009A72CD">
        <w:rPr>
          <w:sz w:val="24"/>
          <w:szCs w:val="24"/>
        </w:rPr>
        <w:t>a</w:t>
      </w:r>
      <w:r w:rsidRPr="009A72CD">
        <w:rPr>
          <w:sz w:val="24"/>
          <w:szCs w:val="24"/>
        </w:rPr>
        <w:t xml:space="preserve"> plnění se </w:t>
      </w:r>
      <w:r w:rsidR="00BA7345" w:rsidRPr="009A72CD">
        <w:rPr>
          <w:sz w:val="24"/>
          <w:szCs w:val="24"/>
        </w:rPr>
        <w:t xml:space="preserve">bude </w:t>
      </w:r>
      <w:r w:rsidRPr="009A72CD">
        <w:rPr>
          <w:sz w:val="24"/>
          <w:szCs w:val="24"/>
        </w:rPr>
        <w:t xml:space="preserve">konat </w:t>
      </w:r>
      <w:r w:rsidR="00126231" w:rsidRPr="005F57DC">
        <w:rPr>
          <w:sz w:val="24"/>
          <w:szCs w:val="24"/>
        </w:rPr>
        <w:t>dne</w:t>
      </w:r>
      <w:r w:rsidR="00BA7345" w:rsidRPr="005F57DC">
        <w:rPr>
          <w:sz w:val="24"/>
          <w:szCs w:val="24"/>
        </w:rPr>
        <w:t xml:space="preserve"> </w:t>
      </w:r>
      <w:r w:rsidR="005F57DC" w:rsidRPr="005F57DC">
        <w:rPr>
          <w:sz w:val="24"/>
          <w:szCs w:val="24"/>
        </w:rPr>
        <w:t>15. 1. 201</w:t>
      </w:r>
      <w:r w:rsidR="005F57DC">
        <w:rPr>
          <w:sz w:val="24"/>
          <w:szCs w:val="24"/>
        </w:rPr>
        <w:t>9</w:t>
      </w:r>
      <w:r w:rsidR="00BA7345" w:rsidRPr="005F57DC">
        <w:rPr>
          <w:sz w:val="24"/>
          <w:szCs w:val="24"/>
        </w:rPr>
        <w:t xml:space="preserve"> </w:t>
      </w:r>
      <w:r w:rsidR="00126231" w:rsidRPr="005F57DC">
        <w:rPr>
          <w:sz w:val="24"/>
          <w:szCs w:val="24"/>
        </w:rPr>
        <w:t>v</w:t>
      </w:r>
      <w:r w:rsidR="00BA7345" w:rsidRPr="005F57DC">
        <w:rPr>
          <w:sz w:val="24"/>
          <w:szCs w:val="24"/>
        </w:rPr>
        <w:t> 10:00</w:t>
      </w:r>
      <w:r w:rsidR="00BA7345" w:rsidRPr="009A72CD">
        <w:rPr>
          <w:sz w:val="24"/>
          <w:szCs w:val="24"/>
        </w:rPr>
        <w:t xml:space="preserve"> </w:t>
      </w:r>
      <w:r w:rsidR="00126231" w:rsidRPr="009A72CD">
        <w:rPr>
          <w:sz w:val="24"/>
          <w:szCs w:val="24"/>
        </w:rPr>
        <w:t>hod.</w:t>
      </w:r>
      <w:r w:rsidR="000B289F" w:rsidRPr="009A72CD">
        <w:rPr>
          <w:sz w:val="24"/>
          <w:szCs w:val="24"/>
        </w:rPr>
        <w:t xml:space="preserve">; sraz účastníků bude před objektem Zimního stadionu v Mariánských Lázních, ul. Tyršova, </w:t>
      </w:r>
      <w:proofErr w:type="gramStart"/>
      <w:r w:rsidR="000B289F" w:rsidRPr="009A72CD">
        <w:rPr>
          <w:sz w:val="24"/>
          <w:szCs w:val="24"/>
        </w:rPr>
        <w:t>č.p.</w:t>
      </w:r>
      <w:proofErr w:type="gramEnd"/>
      <w:r w:rsidR="000B289F" w:rsidRPr="009A72CD">
        <w:rPr>
          <w:sz w:val="24"/>
          <w:szCs w:val="24"/>
        </w:rPr>
        <w:t xml:space="preserve"> 621.</w:t>
      </w:r>
    </w:p>
    <w:p w:rsidR="00194A15" w:rsidRPr="009A72CD" w:rsidRDefault="00194A15" w:rsidP="004F4D54">
      <w:pPr>
        <w:jc w:val="both"/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4F4D54" w:rsidRPr="002B547B" w:rsidRDefault="004F4D54" w:rsidP="009104BB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Hodnocení nabídek, pravidla pro hodnocení nabídek, hodnotící kritéria</w:t>
      </w:r>
      <w:r w:rsidRPr="002B547B">
        <w:rPr>
          <w:b/>
          <w:sz w:val="24"/>
          <w:szCs w:val="24"/>
        </w:rPr>
        <w:tab/>
      </w:r>
    </w:p>
    <w:p w:rsidR="00521FF4" w:rsidRPr="009A72CD" w:rsidRDefault="00521FF4" w:rsidP="00521FF4">
      <w:pPr>
        <w:pStyle w:val="Odstavecseseznamem"/>
        <w:rPr>
          <w:sz w:val="24"/>
          <w:szCs w:val="24"/>
        </w:rPr>
      </w:pPr>
    </w:p>
    <w:p w:rsidR="004F4D54" w:rsidRPr="009A72CD" w:rsidRDefault="004F4D54" w:rsidP="009104BB">
      <w:pPr>
        <w:pStyle w:val="Odstavecseseznamem"/>
        <w:numPr>
          <w:ilvl w:val="1"/>
          <w:numId w:val="44"/>
        </w:numPr>
        <w:jc w:val="both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Hodnocení nabídek</w:t>
      </w:r>
      <w:r w:rsidRPr="005D6F2B">
        <w:rPr>
          <w:b/>
          <w:sz w:val="24"/>
          <w:szCs w:val="24"/>
        </w:rPr>
        <w:tab/>
        <w:t>(</w:t>
      </w:r>
      <w:r w:rsidR="0021442C" w:rsidRPr="005D6F2B">
        <w:rPr>
          <w:b/>
          <w:sz w:val="24"/>
          <w:szCs w:val="24"/>
        </w:rPr>
        <w:t xml:space="preserve">analogicky </w:t>
      </w:r>
      <w:r w:rsidR="007D0E96" w:rsidRPr="005D6F2B">
        <w:rPr>
          <w:b/>
          <w:sz w:val="24"/>
          <w:szCs w:val="24"/>
        </w:rPr>
        <w:t>§ 114 zákona)</w:t>
      </w:r>
    </w:p>
    <w:p w:rsidR="004F4D54" w:rsidRPr="009A72CD" w:rsidRDefault="004F4D54" w:rsidP="004F4D54">
      <w:pPr>
        <w:pStyle w:val="Odstavecseseznamem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Základním kritériem hodnocení pro zadání veřejné zakázky </w:t>
      </w:r>
      <w:r w:rsidR="008656E6" w:rsidRPr="009A72CD">
        <w:rPr>
          <w:sz w:val="24"/>
          <w:szCs w:val="24"/>
        </w:rPr>
        <w:t>je ekonomická výhodnost nabídky</w:t>
      </w:r>
      <w:r w:rsidRPr="009A72CD">
        <w:rPr>
          <w:sz w:val="24"/>
          <w:szCs w:val="24"/>
        </w:rPr>
        <w:t xml:space="preserve"> </w:t>
      </w:r>
      <w:r w:rsidR="008656E6" w:rsidRPr="009A72CD">
        <w:rPr>
          <w:sz w:val="24"/>
          <w:szCs w:val="24"/>
        </w:rPr>
        <w:t>(</w:t>
      </w:r>
      <w:r w:rsidR="0021442C">
        <w:rPr>
          <w:sz w:val="24"/>
          <w:szCs w:val="24"/>
        </w:rPr>
        <w:t xml:space="preserve">analogicky </w:t>
      </w:r>
      <w:r w:rsidRPr="009A72CD">
        <w:rPr>
          <w:sz w:val="24"/>
          <w:szCs w:val="24"/>
        </w:rPr>
        <w:t>ve smyslu § 114 odst. 1 zákona</w:t>
      </w:r>
      <w:r w:rsidR="008656E6" w:rsidRPr="009A72CD">
        <w:rPr>
          <w:sz w:val="24"/>
          <w:szCs w:val="24"/>
        </w:rPr>
        <w:t>)</w:t>
      </w:r>
      <w:r w:rsidRPr="009A72CD">
        <w:rPr>
          <w:sz w:val="24"/>
          <w:szCs w:val="24"/>
        </w:rPr>
        <w:t>.</w:t>
      </w:r>
    </w:p>
    <w:p w:rsidR="004F4D54" w:rsidRPr="009A72CD" w:rsidRDefault="004F4D54" w:rsidP="004F4D54">
      <w:pPr>
        <w:pStyle w:val="Odstavecseseznamem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Ekonomická výhodnost nabídek bude hodnocena podle nejnižší nabídkové ceny (</w:t>
      </w:r>
      <w:r w:rsidR="0021442C">
        <w:rPr>
          <w:sz w:val="24"/>
          <w:szCs w:val="24"/>
        </w:rPr>
        <w:t xml:space="preserve">analogicky </w:t>
      </w:r>
      <w:r w:rsidRPr="009A72CD">
        <w:rPr>
          <w:sz w:val="24"/>
          <w:szCs w:val="24"/>
        </w:rPr>
        <w:t>§ 114 odst. 2 zákona).</w:t>
      </w: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4F4D54" w:rsidRPr="009A72CD" w:rsidRDefault="004F4D54" w:rsidP="009104BB">
      <w:pPr>
        <w:pStyle w:val="Odstavecseseznamem"/>
        <w:numPr>
          <w:ilvl w:val="1"/>
          <w:numId w:val="44"/>
        </w:numPr>
        <w:jc w:val="both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Pravidla pro hodnocení nabídek, hodnotící kritéria</w:t>
      </w:r>
      <w:r w:rsidRPr="005D6F2B">
        <w:rPr>
          <w:b/>
          <w:sz w:val="24"/>
          <w:szCs w:val="24"/>
        </w:rPr>
        <w:tab/>
        <w:t>(</w:t>
      </w:r>
      <w:r w:rsidR="0021442C" w:rsidRPr="005D6F2B">
        <w:rPr>
          <w:b/>
          <w:sz w:val="24"/>
          <w:szCs w:val="24"/>
        </w:rPr>
        <w:t xml:space="preserve">analogicky </w:t>
      </w:r>
      <w:r w:rsidR="007D0E96" w:rsidRPr="005D6F2B">
        <w:rPr>
          <w:b/>
          <w:sz w:val="24"/>
          <w:szCs w:val="24"/>
        </w:rPr>
        <w:t>§ 115 zákona</w:t>
      </w:r>
      <w:r w:rsidRPr="005D6F2B">
        <w:rPr>
          <w:b/>
          <w:sz w:val="24"/>
          <w:szCs w:val="24"/>
        </w:rPr>
        <w:t>)</w:t>
      </w:r>
    </w:p>
    <w:p w:rsidR="00816322" w:rsidRPr="009A72CD" w:rsidRDefault="004F4D54" w:rsidP="00FF6B8B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Zadavatel stanoví, že nabídky budou hodnoceny podle jejich ekonomické výhodnosti, a to podle nejnižší nabídkové ceny </w:t>
      </w:r>
      <w:r w:rsidR="00F068F9" w:rsidRPr="009A72CD">
        <w:rPr>
          <w:sz w:val="24"/>
          <w:szCs w:val="24"/>
        </w:rPr>
        <w:t>vč.</w:t>
      </w:r>
      <w:r w:rsidRPr="009A72CD">
        <w:rPr>
          <w:sz w:val="24"/>
          <w:szCs w:val="24"/>
        </w:rPr>
        <w:t xml:space="preserve"> DPH (</w:t>
      </w:r>
      <w:r w:rsidR="0021442C">
        <w:rPr>
          <w:sz w:val="24"/>
          <w:szCs w:val="24"/>
        </w:rPr>
        <w:t xml:space="preserve">analogicky </w:t>
      </w:r>
      <w:r w:rsidRPr="009A72CD">
        <w:rPr>
          <w:sz w:val="24"/>
          <w:szCs w:val="24"/>
        </w:rPr>
        <w:t>§ 115 zákona) za</w:t>
      </w:r>
      <w:r w:rsidR="00816322" w:rsidRPr="009A72CD">
        <w:rPr>
          <w:sz w:val="24"/>
          <w:szCs w:val="24"/>
        </w:rPr>
        <w:t xml:space="preserve"> uvedený předmět plnění veřejné zakázky.</w:t>
      </w:r>
    </w:p>
    <w:p w:rsidR="004F4D54" w:rsidRPr="009A72CD" w:rsidRDefault="004F4D54" w:rsidP="00FF6B8B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Nabídky budou seřazeny podle absolutní hodnoty nabídkové ceny</w:t>
      </w:r>
      <w:r w:rsidR="0055033E" w:rsidRPr="009A72CD">
        <w:rPr>
          <w:sz w:val="24"/>
          <w:szCs w:val="24"/>
        </w:rPr>
        <w:t xml:space="preserve"> </w:t>
      </w:r>
      <w:r w:rsidRPr="009A72CD">
        <w:rPr>
          <w:sz w:val="24"/>
          <w:szCs w:val="24"/>
        </w:rPr>
        <w:t>vč. DPH vzestupně od nejnižší po nejvyšší.</w:t>
      </w:r>
    </w:p>
    <w:p w:rsidR="00C701F8" w:rsidRPr="009A72CD" w:rsidRDefault="00146CBD" w:rsidP="00A84297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Vítězným dodavatelem se stane dodavatel, který nabídne zadavateli nejnižší nabídkovou cenu v Kč </w:t>
      </w:r>
      <w:r w:rsidR="0055033E" w:rsidRPr="009A72CD">
        <w:rPr>
          <w:sz w:val="24"/>
          <w:szCs w:val="24"/>
        </w:rPr>
        <w:t>vč. DPH</w:t>
      </w:r>
      <w:r w:rsidR="00A84297" w:rsidRPr="009A72CD">
        <w:rPr>
          <w:sz w:val="24"/>
          <w:szCs w:val="24"/>
        </w:rPr>
        <w:t>.</w:t>
      </w:r>
    </w:p>
    <w:p w:rsidR="00A84297" w:rsidRPr="009A72CD" w:rsidRDefault="00A84297" w:rsidP="00A84297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V případě rovnosti nabídkových cen se stane vítězným dodavatelem ten, kdo podal nabídku dříve.</w:t>
      </w:r>
    </w:p>
    <w:p w:rsidR="00A84297" w:rsidRDefault="00A84297" w:rsidP="00A84297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V souladu s ustanovením § 39 odst. 4 zákona si zadavatel vyhrazuje právo provést posouzení splnění podmínek účasti až po hodnocení nabídek, a to pouze u vybraného dodavatele (účastníka zadávacího řízení, který podal ekonomicky nejvýhodnější nabídku).</w:t>
      </w:r>
    </w:p>
    <w:p w:rsidR="00194A15" w:rsidRPr="009A72CD" w:rsidRDefault="00194A15" w:rsidP="00A84297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</w:p>
    <w:p w:rsidR="00A84297" w:rsidRPr="009A72CD" w:rsidRDefault="00A84297" w:rsidP="00A84297">
      <w:pPr>
        <w:jc w:val="both"/>
        <w:rPr>
          <w:sz w:val="24"/>
          <w:szCs w:val="24"/>
        </w:rPr>
      </w:pPr>
    </w:p>
    <w:p w:rsidR="00C701F8" w:rsidRPr="00521FF4" w:rsidRDefault="00C701F8" w:rsidP="009104BB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Varianty nabídky</w:t>
      </w:r>
      <w:r w:rsidRPr="002B547B">
        <w:rPr>
          <w:b/>
          <w:sz w:val="24"/>
          <w:szCs w:val="24"/>
        </w:rPr>
        <w:tab/>
        <w:t>(</w:t>
      </w:r>
      <w:r w:rsidR="0021442C" w:rsidRPr="002B547B">
        <w:rPr>
          <w:b/>
          <w:sz w:val="24"/>
          <w:szCs w:val="24"/>
        </w:rPr>
        <w:t xml:space="preserve">analogicky </w:t>
      </w:r>
      <w:r w:rsidRPr="002B547B">
        <w:rPr>
          <w:b/>
          <w:sz w:val="24"/>
          <w:szCs w:val="24"/>
        </w:rPr>
        <w:t>§ 102 zákona)</w:t>
      </w:r>
    </w:p>
    <w:p w:rsidR="00521FF4" w:rsidRPr="009A72CD" w:rsidRDefault="00521FF4" w:rsidP="00521FF4">
      <w:pPr>
        <w:pStyle w:val="Odstavecseseznamem"/>
        <w:rPr>
          <w:b/>
          <w:sz w:val="24"/>
          <w:szCs w:val="24"/>
        </w:rPr>
      </w:pPr>
    </w:p>
    <w:p w:rsidR="00C701F8" w:rsidRDefault="00C701F8" w:rsidP="00C701F8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Zadavatel nepřipouští podání variantních řešení.</w:t>
      </w:r>
    </w:p>
    <w:p w:rsidR="00194A15" w:rsidRPr="009A72CD" w:rsidRDefault="00194A15" w:rsidP="00C701F8">
      <w:pPr>
        <w:jc w:val="both"/>
        <w:rPr>
          <w:sz w:val="24"/>
          <w:szCs w:val="24"/>
        </w:rPr>
      </w:pPr>
    </w:p>
    <w:p w:rsidR="00C701F8" w:rsidRPr="009A72CD" w:rsidRDefault="00C701F8" w:rsidP="004F4D54">
      <w:pPr>
        <w:jc w:val="both"/>
        <w:rPr>
          <w:sz w:val="24"/>
          <w:szCs w:val="24"/>
        </w:rPr>
      </w:pPr>
    </w:p>
    <w:p w:rsidR="004F4D54" w:rsidRPr="00521FF4" w:rsidRDefault="004F4D54" w:rsidP="009104BB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Rozhodnutí o výběru</w:t>
      </w:r>
      <w:r w:rsidRPr="002B547B">
        <w:rPr>
          <w:b/>
          <w:sz w:val="24"/>
          <w:szCs w:val="24"/>
        </w:rPr>
        <w:tab/>
      </w:r>
      <w:r w:rsidRPr="002B547B">
        <w:rPr>
          <w:b/>
          <w:sz w:val="24"/>
          <w:szCs w:val="24"/>
        </w:rPr>
        <w:tab/>
      </w:r>
      <w:r w:rsidR="00956E24" w:rsidRPr="002B547B">
        <w:rPr>
          <w:b/>
          <w:sz w:val="24"/>
          <w:szCs w:val="24"/>
        </w:rPr>
        <w:t>(</w:t>
      </w:r>
      <w:r w:rsidR="00595583" w:rsidRPr="002B547B">
        <w:rPr>
          <w:b/>
          <w:sz w:val="24"/>
          <w:szCs w:val="24"/>
        </w:rPr>
        <w:t xml:space="preserve">§ </w:t>
      </w:r>
      <w:r w:rsidR="0021442C" w:rsidRPr="002B547B">
        <w:rPr>
          <w:b/>
          <w:sz w:val="24"/>
          <w:szCs w:val="24"/>
        </w:rPr>
        <w:t>50</w:t>
      </w:r>
      <w:r w:rsidR="008D6CFB" w:rsidRPr="002B547B">
        <w:rPr>
          <w:b/>
          <w:sz w:val="24"/>
          <w:szCs w:val="24"/>
        </w:rPr>
        <w:t xml:space="preserve"> </w:t>
      </w:r>
      <w:r w:rsidR="00595583" w:rsidRPr="002B547B">
        <w:rPr>
          <w:b/>
          <w:sz w:val="24"/>
          <w:szCs w:val="24"/>
        </w:rPr>
        <w:t>zákona</w:t>
      </w:r>
      <w:r w:rsidRPr="002B547B">
        <w:rPr>
          <w:b/>
          <w:sz w:val="24"/>
          <w:szCs w:val="24"/>
        </w:rPr>
        <w:t>)</w:t>
      </w:r>
    </w:p>
    <w:p w:rsidR="00521FF4" w:rsidRPr="009A72CD" w:rsidRDefault="00521FF4" w:rsidP="00521FF4">
      <w:pPr>
        <w:pStyle w:val="Odstavecseseznamem"/>
        <w:rPr>
          <w:b/>
          <w:sz w:val="24"/>
          <w:szCs w:val="24"/>
        </w:rPr>
      </w:pPr>
    </w:p>
    <w:p w:rsidR="008E4338" w:rsidRDefault="008E4338" w:rsidP="008E4338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Zadavatel rozhodne o výběru nejvýhodnější nabídky podle výsledku hodnocení nabídek. Toto rozhodnutí zadavatel písemně bez zbytečného odkladu oznámí všem účastníkům zadávacího řízení, kteří podali nabídku a kteří nebyli ze zadávacího řízení vyloučeni.</w:t>
      </w:r>
    </w:p>
    <w:p w:rsidR="0021442C" w:rsidRPr="009A72CD" w:rsidRDefault="0021442C" w:rsidP="008E4338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Zadavatel oznámí výběr dodavatele uveřejněním na svém profilu zadavatele. Oznámení o rozhodnutí o výběru nejvýhodnější nabídky se považuje za doručené všem dotčeným účastníkům zadávacího řízení okamžikem uveřejnění (§</w:t>
      </w:r>
      <w:r w:rsidR="002162DB">
        <w:rPr>
          <w:sz w:val="24"/>
          <w:szCs w:val="24"/>
        </w:rPr>
        <w:t xml:space="preserve"> </w:t>
      </w:r>
      <w:r>
        <w:rPr>
          <w:sz w:val="24"/>
          <w:szCs w:val="24"/>
        </w:rPr>
        <w:t>53 odst. 5 zákona)</w:t>
      </w:r>
    </w:p>
    <w:p w:rsidR="004F4D54" w:rsidRPr="009A72CD" w:rsidRDefault="004F4D54" w:rsidP="004F4D54">
      <w:pPr>
        <w:pStyle w:val="Odstavecseseznamem"/>
        <w:tabs>
          <w:tab w:val="left" w:pos="426"/>
        </w:tabs>
        <w:ind w:left="426"/>
        <w:jc w:val="both"/>
        <w:rPr>
          <w:sz w:val="24"/>
          <w:szCs w:val="24"/>
        </w:rPr>
      </w:pPr>
    </w:p>
    <w:p w:rsidR="007A3663" w:rsidRPr="002B547B" w:rsidRDefault="004F4D54" w:rsidP="009104BB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Vyloučení účastníka z</w:t>
      </w:r>
      <w:r w:rsidR="00707045" w:rsidRPr="009A72CD">
        <w:rPr>
          <w:b/>
          <w:sz w:val="24"/>
          <w:szCs w:val="24"/>
        </w:rPr>
        <w:t>e</w:t>
      </w:r>
      <w:r w:rsidRPr="009A72CD">
        <w:rPr>
          <w:b/>
          <w:sz w:val="24"/>
          <w:szCs w:val="24"/>
        </w:rPr>
        <w:t> </w:t>
      </w:r>
      <w:r w:rsidR="007559B0" w:rsidRPr="009A72CD">
        <w:rPr>
          <w:b/>
          <w:sz w:val="24"/>
          <w:szCs w:val="24"/>
        </w:rPr>
        <w:t>zadávací</w:t>
      </w:r>
      <w:r w:rsidRPr="009A72CD">
        <w:rPr>
          <w:b/>
          <w:sz w:val="24"/>
          <w:szCs w:val="24"/>
        </w:rPr>
        <w:t>ho řízení</w:t>
      </w:r>
      <w:r w:rsidR="00E508A9" w:rsidRPr="002B547B">
        <w:rPr>
          <w:b/>
          <w:sz w:val="24"/>
          <w:szCs w:val="24"/>
        </w:rPr>
        <w:tab/>
      </w:r>
    </w:p>
    <w:p w:rsidR="001503A9" w:rsidRPr="009A72CD" w:rsidRDefault="001503A9" w:rsidP="001503A9">
      <w:pPr>
        <w:pStyle w:val="Odstavecseseznamem"/>
        <w:jc w:val="both"/>
        <w:rPr>
          <w:sz w:val="24"/>
          <w:szCs w:val="24"/>
        </w:rPr>
      </w:pPr>
    </w:p>
    <w:p w:rsidR="0085441E" w:rsidRPr="009A72CD" w:rsidRDefault="007A3663" w:rsidP="0085441E">
      <w:pPr>
        <w:ind w:left="360"/>
        <w:jc w:val="both"/>
        <w:rPr>
          <w:rStyle w:val="Hypertextovodkaz"/>
          <w:color w:val="auto"/>
          <w:sz w:val="24"/>
          <w:szCs w:val="24"/>
          <w:u w:val="none"/>
        </w:rPr>
      </w:pPr>
      <w:r w:rsidRPr="009A72CD">
        <w:rPr>
          <w:sz w:val="24"/>
          <w:szCs w:val="24"/>
        </w:rPr>
        <w:t xml:space="preserve">Pokud zadavatel ze zadávacího řízení vyloučí nějakého účastníka, toto vyloučení oznámí </w:t>
      </w:r>
      <w:r w:rsidR="0085441E" w:rsidRPr="009A72CD">
        <w:rPr>
          <w:sz w:val="24"/>
          <w:szCs w:val="24"/>
        </w:rPr>
        <w:t xml:space="preserve">bezodkladně účastníkovi zadávacího řízení Oznámením o jeho vyloučení s odůvodněním </w:t>
      </w:r>
      <w:r w:rsidR="0085441E" w:rsidRPr="009A72CD">
        <w:rPr>
          <w:rStyle w:val="Hypertextovodkaz"/>
          <w:color w:val="auto"/>
          <w:sz w:val="24"/>
          <w:szCs w:val="24"/>
          <w:u w:val="none"/>
        </w:rPr>
        <w:t>(§ 48 odst. 11 zákona).</w:t>
      </w:r>
    </w:p>
    <w:p w:rsidR="0085441E" w:rsidRPr="009A72CD" w:rsidRDefault="0085441E" w:rsidP="0085441E">
      <w:pPr>
        <w:ind w:left="360"/>
        <w:jc w:val="both"/>
        <w:rPr>
          <w:rStyle w:val="Hypertextovodkaz"/>
          <w:color w:val="auto"/>
          <w:sz w:val="24"/>
          <w:szCs w:val="24"/>
          <w:u w:val="none"/>
        </w:rPr>
      </w:pPr>
    </w:p>
    <w:p w:rsidR="004F4D54" w:rsidRPr="001503A9" w:rsidRDefault="004F4D54" w:rsidP="009104BB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 xml:space="preserve">Zrušení </w:t>
      </w:r>
      <w:r w:rsidR="007559B0" w:rsidRPr="009A72CD">
        <w:rPr>
          <w:b/>
          <w:sz w:val="24"/>
          <w:szCs w:val="24"/>
        </w:rPr>
        <w:t>zadávací</w:t>
      </w:r>
      <w:r w:rsidRPr="009A72CD">
        <w:rPr>
          <w:b/>
          <w:sz w:val="24"/>
          <w:szCs w:val="24"/>
        </w:rPr>
        <w:t>ho řízení</w:t>
      </w:r>
      <w:r w:rsidR="00DD2487" w:rsidRPr="002B547B">
        <w:rPr>
          <w:b/>
          <w:sz w:val="24"/>
          <w:szCs w:val="24"/>
        </w:rPr>
        <w:tab/>
        <w:t>(</w:t>
      </w:r>
      <w:r w:rsidR="007E0DE2" w:rsidRPr="002B547B">
        <w:rPr>
          <w:b/>
          <w:sz w:val="24"/>
          <w:szCs w:val="24"/>
        </w:rPr>
        <w:t xml:space="preserve">analogicky </w:t>
      </w:r>
      <w:r w:rsidR="00DD2487" w:rsidRPr="002B547B">
        <w:rPr>
          <w:b/>
          <w:sz w:val="24"/>
          <w:szCs w:val="24"/>
        </w:rPr>
        <w:t>§ 127 zákona)</w:t>
      </w:r>
    </w:p>
    <w:p w:rsidR="001503A9" w:rsidRPr="009A72CD" w:rsidRDefault="001503A9" w:rsidP="001503A9">
      <w:pPr>
        <w:pStyle w:val="Odstavecseseznamem"/>
        <w:rPr>
          <w:b/>
          <w:sz w:val="24"/>
          <w:szCs w:val="24"/>
        </w:rPr>
      </w:pPr>
    </w:p>
    <w:p w:rsidR="004F4D54" w:rsidRPr="009A72CD" w:rsidRDefault="004F4D54" w:rsidP="004F4D54">
      <w:pPr>
        <w:pStyle w:val="Odstavecseseznamem"/>
        <w:numPr>
          <w:ilvl w:val="0"/>
          <w:numId w:val="12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9A72CD">
        <w:rPr>
          <w:sz w:val="24"/>
          <w:szCs w:val="24"/>
        </w:rPr>
        <w:t xml:space="preserve">Zadavatel </w:t>
      </w:r>
      <w:r w:rsidR="00DD2487" w:rsidRPr="009A72CD">
        <w:rPr>
          <w:sz w:val="24"/>
          <w:szCs w:val="24"/>
        </w:rPr>
        <w:t xml:space="preserve">může zrušit zadávací řízení </w:t>
      </w:r>
      <w:r w:rsidRPr="009A72CD">
        <w:rPr>
          <w:sz w:val="24"/>
          <w:szCs w:val="24"/>
        </w:rPr>
        <w:t xml:space="preserve">za podmínek </w:t>
      </w:r>
      <w:r w:rsidR="00146CBD" w:rsidRPr="009A72CD">
        <w:rPr>
          <w:sz w:val="24"/>
          <w:szCs w:val="24"/>
        </w:rPr>
        <w:t>uvedených</w:t>
      </w:r>
      <w:r w:rsidR="00265DBF" w:rsidRPr="009A72CD">
        <w:rPr>
          <w:sz w:val="24"/>
          <w:szCs w:val="24"/>
        </w:rPr>
        <w:t xml:space="preserve"> </w:t>
      </w:r>
      <w:r w:rsidR="00146CBD" w:rsidRPr="009A72CD">
        <w:rPr>
          <w:sz w:val="24"/>
          <w:szCs w:val="24"/>
        </w:rPr>
        <w:t xml:space="preserve">v </w:t>
      </w:r>
      <w:r w:rsidRPr="009A72CD">
        <w:rPr>
          <w:sz w:val="24"/>
          <w:szCs w:val="24"/>
        </w:rPr>
        <w:t>§ 127 odst. 2 zákona.</w:t>
      </w:r>
    </w:p>
    <w:p w:rsidR="004F4D54" w:rsidRDefault="004F4D54" w:rsidP="004F4D54">
      <w:pPr>
        <w:pStyle w:val="Odstavecseseznamem"/>
        <w:numPr>
          <w:ilvl w:val="0"/>
          <w:numId w:val="12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 xml:space="preserve">O zrušení </w:t>
      </w:r>
      <w:r w:rsidR="007559B0" w:rsidRPr="009A72CD">
        <w:rPr>
          <w:color w:val="000000" w:themeColor="text1"/>
          <w:sz w:val="24"/>
          <w:szCs w:val="24"/>
        </w:rPr>
        <w:t>zadávací</w:t>
      </w:r>
      <w:r w:rsidRPr="009A72CD">
        <w:rPr>
          <w:color w:val="000000" w:themeColor="text1"/>
          <w:sz w:val="24"/>
          <w:szCs w:val="24"/>
        </w:rPr>
        <w:t xml:space="preserve">ho řízení bude zadavatel bezodkladně písemně informovat všechny </w:t>
      </w:r>
      <w:r w:rsidR="00E2378D" w:rsidRPr="009A72CD">
        <w:rPr>
          <w:color w:val="000000" w:themeColor="text1"/>
          <w:sz w:val="24"/>
          <w:szCs w:val="24"/>
        </w:rPr>
        <w:t>účastník</w:t>
      </w:r>
      <w:r w:rsidR="00956E24" w:rsidRPr="009A72CD">
        <w:rPr>
          <w:color w:val="000000" w:themeColor="text1"/>
          <w:sz w:val="24"/>
          <w:szCs w:val="24"/>
        </w:rPr>
        <w:t xml:space="preserve">y </w:t>
      </w:r>
      <w:r w:rsidR="007559B0" w:rsidRPr="009A72CD">
        <w:rPr>
          <w:color w:val="000000" w:themeColor="text1"/>
          <w:sz w:val="24"/>
          <w:szCs w:val="24"/>
        </w:rPr>
        <w:t>zadávací</w:t>
      </w:r>
      <w:r w:rsidR="00956E24" w:rsidRPr="009A72CD">
        <w:rPr>
          <w:color w:val="000000" w:themeColor="text1"/>
          <w:sz w:val="24"/>
          <w:szCs w:val="24"/>
        </w:rPr>
        <w:t>ho řízení</w:t>
      </w:r>
      <w:r w:rsidR="005E56FE" w:rsidRPr="009A72CD">
        <w:rPr>
          <w:color w:val="000000" w:themeColor="text1"/>
          <w:sz w:val="24"/>
          <w:szCs w:val="24"/>
        </w:rPr>
        <w:t>.</w:t>
      </w:r>
    </w:p>
    <w:p w:rsidR="00BC4717" w:rsidRPr="009A72CD" w:rsidRDefault="00BC4717" w:rsidP="00BC4717">
      <w:pPr>
        <w:pStyle w:val="Odstavecseseznamem"/>
        <w:ind w:left="426"/>
        <w:jc w:val="both"/>
        <w:rPr>
          <w:color w:val="000000" w:themeColor="text1"/>
          <w:sz w:val="24"/>
          <w:szCs w:val="24"/>
        </w:rPr>
      </w:pPr>
    </w:p>
    <w:p w:rsidR="007908FA" w:rsidRPr="009A72CD" w:rsidRDefault="007908FA" w:rsidP="007908FA">
      <w:pPr>
        <w:jc w:val="both"/>
        <w:rPr>
          <w:color w:val="000000" w:themeColor="text1"/>
          <w:sz w:val="24"/>
          <w:szCs w:val="24"/>
        </w:rPr>
      </w:pPr>
    </w:p>
    <w:p w:rsidR="007908FA" w:rsidRPr="002B547B" w:rsidRDefault="007908FA" w:rsidP="009104BB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2B547B">
        <w:rPr>
          <w:b/>
          <w:sz w:val="24"/>
          <w:szCs w:val="24"/>
        </w:rPr>
        <w:t>Komunikace mezi zadavatelem a dodavatelem (§211)</w:t>
      </w:r>
    </w:p>
    <w:p w:rsidR="001503A9" w:rsidRPr="009A72CD" w:rsidRDefault="001503A9" w:rsidP="001503A9">
      <w:pPr>
        <w:pStyle w:val="Odstavecseseznamem"/>
        <w:jc w:val="both"/>
        <w:rPr>
          <w:color w:val="000000" w:themeColor="text1"/>
          <w:sz w:val="24"/>
          <w:szCs w:val="24"/>
        </w:rPr>
      </w:pPr>
    </w:p>
    <w:p w:rsidR="007908FA" w:rsidRDefault="007908FA" w:rsidP="00A03562">
      <w:pPr>
        <w:ind w:left="360"/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 xml:space="preserve">Písemná komunikace mezi zadavatelem a dodavatelem musí probíhat elektronicky. </w:t>
      </w:r>
    </w:p>
    <w:p w:rsidR="00194A15" w:rsidRPr="009A72CD" w:rsidRDefault="00194A15" w:rsidP="00A03562">
      <w:pPr>
        <w:ind w:left="360"/>
        <w:jc w:val="both"/>
        <w:rPr>
          <w:color w:val="000000" w:themeColor="text1"/>
          <w:sz w:val="24"/>
          <w:szCs w:val="24"/>
        </w:rPr>
      </w:pPr>
    </w:p>
    <w:p w:rsidR="00940A78" w:rsidRPr="009A72CD" w:rsidRDefault="00940A78" w:rsidP="00940A78">
      <w:pPr>
        <w:pStyle w:val="Odstavecseseznamem"/>
        <w:ind w:left="426"/>
        <w:jc w:val="both"/>
        <w:rPr>
          <w:b/>
          <w:color w:val="000000" w:themeColor="text1"/>
          <w:sz w:val="24"/>
          <w:szCs w:val="24"/>
        </w:rPr>
      </w:pPr>
    </w:p>
    <w:p w:rsidR="00D74151" w:rsidRPr="002B547B" w:rsidRDefault="00D74151" w:rsidP="009104BB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2B547B">
        <w:rPr>
          <w:b/>
          <w:sz w:val="24"/>
          <w:szCs w:val="24"/>
        </w:rPr>
        <w:t>Zajištění publicity dotačního projektu</w:t>
      </w:r>
    </w:p>
    <w:p w:rsidR="001503A9" w:rsidRDefault="001503A9" w:rsidP="001503A9">
      <w:pPr>
        <w:jc w:val="both"/>
        <w:rPr>
          <w:b/>
          <w:color w:val="000000" w:themeColor="text1"/>
          <w:sz w:val="24"/>
          <w:szCs w:val="24"/>
        </w:rPr>
      </w:pPr>
    </w:p>
    <w:p w:rsidR="004902B2" w:rsidRPr="005D6F2B" w:rsidRDefault="004902B2" w:rsidP="009104BB">
      <w:pPr>
        <w:pStyle w:val="Odstavecseseznamem"/>
        <w:numPr>
          <w:ilvl w:val="1"/>
          <w:numId w:val="44"/>
        </w:numPr>
        <w:jc w:val="both"/>
        <w:rPr>
          <w:b/>
          <w:sz w:val="24"/>
          <w:szCs w:val="24"/>
        </w:rPr>
      </w:pPr>
      <w:r w:rsidRPr="005D6F2B">
        <w:rPr>
          <w:b/>
          <w:sz w:val="24"/>
          <w:szCs w:val="24"/>
        </w:rPr>
        <w:t>Dočasný billboard</w:t>
      </w:r>
    </w:p>
    <w:p w:rsidR="001503A9" w:rsidRPr="001503A9" w:rsidRDefault="001503A9" w:rsidP="001503A9">
      <w:pPr>
        <w:pStyle w:val="Odstavecseseznamem"/>
        <w:jc w:val="both"/>
        <w:rPr>
          <w:b/>
          <w:color w:val="000000" w:themeColor="text1"/>
          <w:sz w:val="24"/>
          <w:szCs w:val="24"/>
        </w:rPr>
      </w:pPr>
    </w:p>
    <w:p w:rsidR="00C04691" w:rsidRPr="009A72CD" w:rsidRDefault="00C04691" w:rsidP="00D74151">
      <w:pPr>
        <w:ind w:left="360"/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 xml:space="preserve">Do 1 </w:t>
      </w:r>
      <w:proofErr w:type="gramStart"/>
      <w:r w:rsidRPr="009A72CD">
        <w:rPr>
          <w:color w:val="000000" w:themeColor="text1"/>
          <w:sz w:val="24"/>
          <w:szCs w:val="24"/>
        </w:rPr>
        <w:t>měsíce  od</w:t>
      </w:r>
      <w:proofErr w:type="gramEnd"/>
      <w:r w:rsidRPr="009A72CD">
        <w:rPr>
          <w:color w:val="000000" w:themeColor="text1"/>
          <w:sz w:val="24"/>
          <w:szCs w:val="24"/>
        </w:rPr>
        <w:t xml:space="preserve"> zahájení fyzické realizace vysta</w:t>
      </w:r>
      <w:r w:rsidR="00E13570" w:rsidRPr="009A72CD">
        <w:rPr>
          <w:color w:val="000000" w:themeColor="text1"/>
          <w:sz w:val="24"/>
          <w:szCs w:val="24"/>
        </w:rPr>
        <w:t>ví dodavatel</w:t>
      </w:r>
      <w:r w:rsidRPr="009A72CD">
        <w:rPr>
          <w:color w:val="000000" w:themeColor="text1"/>
          <w:sz w:val="24"/>
          <w:szCs w:val="24"/>
        </w:rPr>
        <w:t xml:space="preserve"> na místě dobře viditelném pro veřejnost </w:t>
      </w:r>
      <w:r w:rsidR="00E13570" w:rsidRPr="009A72CD">
        <w:rPr>
          <w:color w:val="000000" w:themeColor="text1"/>
          <w:sz w:val="24"/>
          <w:szCs w:val="24"/>
        </w:rPr>
        <w:t xml:space="preserve">v místě, </w:t>
      </w:r>
      <w:r w:rsidRPr="009A72CD">
        <w:rPr>
          <w:color w:val="000000" w:themeColor="text1"/>
          <w:sz w:val="24"/>
          <w:szCs w:val="24"/>
        </w:rPr>
        <w:t xml:space="preserve"> kde je projekt realizován, dočasný billboard, který musí být zachován po celou dobu průběhu fyzické realizace projektu. </w:t>
      </w:r>
      <w:r w:rsidR="00D33748" w:rsidRPr="009A72CD">
        <w:rPr>
          <w:color w:val="000000" w:themeColor="text1"/>
          <w:sz w:val="24"/>
          <w:szCs w:val="24"/>
        </w:rPr>
        <w:t>Rozměry dočasného billboardu</w:t>
      </w:r>
      <w:r w:rsidR="00216644" w:rsidRPr="009A72CD">
        <w:rPr>
          <w:color w:val="000000" w:themeColor="text1"/>
          <w:sz w:val="24"/>
          <w:szCs w:val="24"/>
        </w:rPr>
        <w:t>: 5 </w:t>
      </w:r>
      <w:r w:rsidR="00D33748" w:rsidRPr="009A72CD">
        <w:rPr>
          <w:color w:val="000000" w:themeColor="text1"/>
          <w:sz w:val="24"/>
          <w:szCs w:val="24"/>
        </w:rPr>
        <w:t>1</w:t>
      </w:r>
      <w:r w:rsidR="00216644" w:rsidRPr="009A72CD">
        <w:rPr>
          <w:color w:val="000000" w:themeColor="text1"/>
          <w:sz w:val="24"/>
          <w:szCs w:val="24"/>
        </w:rPr>
        <w:t>00 mm</w:t>
      </w:r>
      <w:r w:rsidR="00D33748" w:rsidRPr="009A72CD">
        <w:rPr>
          <w:color w:val="000000" w:themeColor="text1"/>
          <w:sz w:val="24"/>
          <w:szCs w:val="24"/>
        </w:rPr>
        <w:t xml:space="preserve"> x 2</w:t>
      </w:r>
      <w:r w:rsidR="00216644" w:rsidRPr="009A72CD">
        <w:rPr>
          <w:color w:val="000000" w:themeColor="text1"/>
          <w:sz w:val="24"/>
          <w:szCs w:val="24"/>
        </w:rPr>
        <w:t> </w:t>
      </w:r>
      <w:r w:rsidR="00D33748" w:rsidRPr="009A72CD">
        <w:rPr>
          <w:color w:val="000000" w:themeColor="text1"/>
          <w:sz w:val="24"/>
          <w:szCs w:val="24"/>
        </w:rPr>
        <w:t>4</w:t>
      </w:r>
      <w:r w:rsidR="00216644" w:rsidRPr="009A72CD">
        <w:rPr>
          <w:color w:val="000000" w:themeColor="text1"/>
          <w:sz w:val="24"/>
          <w:szCs w:val="24"/>
        </w:rPr>
        <w:t>00 m</w:t>
      </w:r>
      <w:r w:rsidR="00D33748" w:rsidRPr="009A72CD">
        <w:rPr>
          <w:color w:val="000000" w:themeColor="text1"/>
          <w:sz w:val="24"/>
          <w:szCs w:val="24"/>
        </w:rPr>
        <w:t>m</w:t>
      </w:r>
      <w:r w:rsidR="00216644" w:rsidRPr="009A72CD">
        <w:rPr>
          <w:color w:val="000000" w:themeColor="text1"/>
          <w:sz w:val="24"/>
          <w:szCs w:val="24"/>
        </w:rPr>
        <w:t xml:space="preserve"> (5 100</w:t>
      </w:r>
      <w:r w:rsidR="00D33748" w:rsidRPr="009A72CD">
        <w:rPr>
          <w:color w:val="000000" w:themeColor="text1"/>
          <w:sz w:val="24"/>
          <w:szCs w:val="24"/>
        </w:rPr>
        <w:t xml:space="preserve"> </w:t>
      </w:r>
      <w:r w:rsidR="00216644" w:rsidRPr="009A72CD">
        <w:rPr>
          <w:color w:val="000000" w:themeColor="text1"/>
          <w:sz w:val="24"/>
          <w:szCs w:val="24"/>
        </w:rPr>
        <w:t>m</w:t>
      </w:r>
      <w:r w:rsidR="00D33748" w:rsidRPr="009A72CD">
        <w:rPr>
          <w:color w:val="000000" w:themeColor="text1"/>
          <w:sz w:val="24"/>
          <w:szCs w:val="24"/>
        </w:rPr>
        <w:t xml:space="preserve">m </w:t>
      </w:r>
      <w:proofErr w:type="gramStart"/>
      <w:r w:rsidR="00D33748" w:rsidRPr="009A72CD">
        <w:rPr>
          <w:color w:val="000000" w:themeColor="text1"/>
          <w:sz w:val="24"/>
          <w:szCs w:val="24"/>
        </w:rPr>
        <w:t xml:space="preserve">šíře, </w:t>
      </w:r>
      <w:r w:rsidR="00216644" w:rsidRPr="009A72CD">
        <w:rPr>
          <w:color w:val="000000" w:themeColor="text1"/>
          <w:sz w:val="24"/>
          <w:szCs w:val="24"/>
        </w:rPr>
        <w:t xml:space="preserve"> </w:t>
      </w:r>
      <w:r w:rsidR="00D33748" w:rsidRPr="009A72CD">
        <w:rPr>
          <w:color w:val="000000" w:themeColor="text1"/>
          <w:sz w:val="24"/>
          <w:szCs w:val="24"/>
        </w:rPr>
        <w:t>2</w:t>
      </w:r>
      <w:r w:rsidR="00216644" w:rsidRPr="009A72CD">
        <w:rPr>
          <w:color w:val="000000" w:themeColor="text1"/>
          <w:sz w:val="24"/>
          <w:szCs w:val="24"/>
        </w:rPr>
        <w:t xml:space="preserve"> </w:t>
      </w:r>
      <w:r w:rsidR="00D33748" w:rsidRPr="009A72CD">
        <w:rPr>
          <w:color w:val="000000" w:themeColor="text1"/>
          <w:sz w:val="24"/>
          <w:szCs w:val="24"/>
        </w:rPr>
        <w:t>4</w:t>
      </w:r>
      <w:r w:rsidR="00216644" w:rsidRPr="009A72CD">
        <w:rPr>
          <w:color w:val="000000" w:themeColor="text1"/>
          <w:sz w:val="24"/>
          <w:szCs w:val="24"/>
        </w:rPr>
        <w:t>00</w:t>
      </w:r>
      <w:proofErr w:type="gramEnd"/>
      <w:r w:rsidR="00D33748" w:rsidRPr="009A72CD">
        <w:rPr>
          <w:color w:val="000000" w:themeColor="text1"/>
          <w:sz w:val="24"/>
          <w:szCs w:val="24"/>
        </w:rPr>
        <w:t xml:space="preserve"> </w:t>
      </w:r>
      <w:r w:rsidR="00216644" w:rsidRPr="009A72CD">
        <w:rPr>
          <w:color w:val="000000" w:themeColor="text1"/>
          <w:sz w:val="24"/>
          <w:szCs w:val="24"/>
        </w:rPr>
        <w:t>m</w:t>
      </w:r>
      <w:r w:rsidR="00D33748" w:rsidRPr="009A72CD">
        <w:rPr>
          <w:color w:val="000000" w:themeColor="text1"/>
          <w:sz w:val="24"/>
          <w:szCs w:val="24"/>
        </w:rPr>
        <w:t xml:space="preserve">m výška) – standardní </w:t>
      </w:r>
      <w:proofErr w:type="spellStart"/>
      <w:r w:rsidR="00D33748" w:rsidRPr="009A72CD">
        <w:rPr>
          <w:color w:val="000000" w:themeColor="text1"/>
          <w:sz w:val="24"/>
          <w:szCs w:val="24"/>
        </w:rPr>
        <w:t>euroformát</w:t>
      </w:r>
      <w:proofErr w:type="spellEnd"/>
      <w:r w:rsidR="00D33748" w:rsidRPr="009A72CD">
        <w:rPr>
          <w:color w:val="000000" w:themeColor="text1"/>
          <w:sz w:val="24"/>
          <w:szCs w:val="24"/>
        </w:rPr>
        <w:t>.</w:t>
      </w:r>
      <w:r w:rsidR="00E13570" w:rsidRPr="009A72CD">
        <w:rPr>
          <w:color w:val="000000" w:themeColor="text1"/>
          <w:sz w:val="24"/>
          <w:szCs w:val="24"/>
        </w:rPr>
        <w:t xml:space="preserve"> Billboard je celobarevný. Volba materiálu a výsledného provedení záleží na možnostech uchycení dočasného billboardu v místě realizace (lze uplatnit např. kovovou konstrukci s polepem, plachtu na lešení apod.)</w:t>
      </w:r>
    </w:p>
    <w:p w:rsidR="00C04691" w:rsidRPr="009A72CD" w:rsidRDefault="00C04691" w:rsidP="00D74151">
      <w:pPr>
        <w:ind w:left="360"/>
        <w:jc w:val="both"/>
        <w:rPr>
          <w:color w:val="000000" w:themeColor="text1"/>
          <w:sz w:val="24"/>
          <w:szCs w:val="24"/>
        </w:rPr>
      </w:pPr>
    </w:p>
    <w:p w:rsidR="00C04691" w:rsidRPr="009A72CD" w:rsidRDefault="00C04691" w:rsidP="00D74151">
      <w:pPr>
        <w:ind w:left="360"/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Dočasný billboard musí obsahovat následující informace:</w:t>
      </w:r>
    </w:p>
    <w:p w:rsidR="00C04691" w:rsidRPr="009A72CD" w:rsidRDefault="00C04691" w:rsidP="00C04691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Název projektu: Rekonstrukce chlazení zimního stadionu v Mariánských Lázních</w:t>
      </w:r>
    </w:p>
    <w:p w:rsidR="006C45F3" w:rsidRPr="009A72CD" w:rsidRDefault="00C04691" w:rsidP="006C45F3">
      <w:pPr>
        <w:pStyle w:val="Odstavecseseznamem"/>
        <w:rPr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 xml:space="preserve">Hlavní cíl projektu: </w:t>
      </w:r>
      <w:r w:rsidR="006C45F3" w:rsidRPr="009A72CD">
        <w:rPr>
          <w:color w:val="000000" w:themeColor="text1"/>
          <w:sz w:val="24"/>
          <w:szCs w:val="24"/>
        </w:rPr>
        <w:t>R</w:t>
      </w:r>
      <w:r w:rsidR="006C45F3" w:rsidRPr="009A72CD">
        <w:rPr>
          <w:sz w:val="24"/>
          <w:szCs w:val="24"/>
        </w:rPr>
        <w:t xml:space="preserve">ekonstrukce technologie chlazení, která povede ke snížení množství kapalného čpavku v systému a k prodloužení životnosti systému chlazení zimního stadionu. </w:t>
      </w:r>
    </w:p>
    <w:p w:rsidR="006C45F3" w:rsidRPr="009A72CD" w:rsidRDefault="006C45F3" w:rsidP="006C45F3">
      <w:pPr>
        <w:pStyle w:val="Odstavecseseznamem"/>
        <w:rPr>
          <w:sz w:val="24"/>
          <w:szCs w:val="24"/>
        </w:rPr>
      </w:pPr>
      <w:r w:rsidRPr="009A72CD">
        <w:rPr>
          <w:sz w:val="24"/>
          <w:szCs w:val="24"/>
        </w:rPr>
        <w:t xml:space="preserve">Realizací projektu dojde ke snížení environmentálního rizika a k rozvoji systému jeho řízení. </w:t>
      </w:r>
    </w:p>
    <w:p w:rsidR="00D33748" w:rsidRPr="009A72CD" w:rsidRDefault="00D33748" w:rsidP="00C04691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Banner OPŽP</w:t>
      </w:r>
    </w:p>
    <w:p w:rsidR="00D33748" w:rsidRPr="009A72CD" w:rsidRDefault="00D33748" w:rsidP="00C04691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Logo řídícího orgánu (MŽP)</w:t>
      </w:r>
    </w:p>
    <w:p w:rsidR="00D33748" w:rsidRPr="009A72CD" w:rsidRDefault="00D33748" w:rsidP="00C04691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Odkazy na řídící orgán (MŽP), zprostředkující subjekt (SFŽP ČR) a odkaz na příjemce dotace</w:t>
      </w:r>
    </w:p>
    <w:p w:rsidR="00D33748" w:rsidRPr="009A72CD" w:rsidRDefault="00D33748" w:rsidP="00D33748">
      <w:pPr>
        <w:ind w:left="360"/>
        <w:jc w:val="both"/>
        <w:rPr>
          <w:color w:val="000000" w:themeColor="text1"/>
          <w:sz w:val="24"/>
          <w:szCs w:val="24"/>
        </w:rPr>
      </w:pPr>
    </w:p>
    <w:p w:rsidR="00D33748" w:rsidRPr="005D6F2B" w:rsidRDefault="00D33748" w:rsidP="009104BB">
      <w:pPr>
        <w:pStyle w:val="Odstavecseseznamem"/>
        <w:numPr>
          <w:ilvl w:val="1"/>
          <w:numId w:val="44"/>
        </w:numPr>
        <w:jc w:val="both"/>
        <w:rPr>
          <w:b/>
          <w:sz w:val="24"/>
          <w:szCs w:val="24"/>
        </w:rPr>
      </w:pPr>
      <w:r w:rsidRPr="005D6F2B">
        <w:rPr>
          <w:b/>
          <w:sz w:val="24"/>
          <w:szCs w:val="24"/>
        </w:rPr>
        <w:t>Stálá pamětní deska</w:t>
      </w:r>
    </w:p>
    <w:p w:rsidR="001503A9" w:rsidRPr="001503A9" w:rsidRDefault="001503A9" w:rsidP="001503A9">
      <w:pPr>
        <w:pStyle w:val="Odstavecseseznamem"/>
        <w:jc w:val="both"/>
        <w:rPr>
          <w:b/>
          <w:color w:val="000000" w:themeColor="text1"/>
          <w:sz w:val="24"/>
          <w:szCs w:val="24"/>
        </w:rPr>
      </w:pPr>
    </w:p>
    <w:p w:rsidR="00D33748" w:rsidRPr="009A72CD" w:rsidRDefault="00D33748" w:rsidP="00D33748">
      <w:pPr>
        <w:ind w:left="360"/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Stálá pamětní deska má rozměry 300 x 400 mm.</w:t>
      </w:r>
      <w:r w:rsidR="00E13570" w:rsidRPr="009A72CD">
        <w:rPr>
          <w:color w:val="000000" w:themeColor="text1"/>
          <w:sz w:val="24"/>
          <w:szCs w:val="24"/>
        </w:rPr>
        <w:t xml:space="preserve">  Deska může být celobarevná nebo jednobarevná. Doporučený materiál pro výrobu jednobarevné desky: leštěný kámen, sklo, bronz. Doporučený materiál pro barevnou variantu: plast, </w:t>
      </w:r>
      <w:proofErr w:type="spellStart"/>
      <w:r w:rsidR="00E13570" w:rsidRPr="009A72CD">
        <w:rPr>
          <w:color w:val="000000" w:themeColor="text1"/>
          <w:sz w:val="24"/>
          <w:szCs w:val="24"/>
        </w:rPr>
        <w:t>samolepa</w:t>
      </w:r>
      <w:proofErr w:type="spellEnd"/>
      <w:r w:rsidR="00E13570" w:rsidRPr="009A72CD">
        <w:rPr>
          <w:color w:val="000000" w:themeColor="text1"/>
          <w:sz w:val="24"/>
          <w:szCs w:val="24"/>
        </w:rPr>
        <w:t xml:space="preserve"> pro venkovní použití apod. </w:t>
      </w:r>
    </w:p>
    <w:p w:rsidR="00216644" w:rsidRPr="009A72CD" w:rsidRDefault="00216644" w:rsidP="00D33748">
      <w:pPr>
        <w:ind w:left="360"/>
        <w:jc w:val="both"/>
        <w:rPr>
          <w:color w:val="000000" w:themeColor="text1"/>
          <w:sz w:val="24"/>
          <w:szCs w:val="24"/>
        </w:rPr>
      </w:pPr>
    </w:p>
    <w:p w:rsidR="00216644" w:rsidRPr="009A72CD" w:rsidRDefault="00216644" w:rsidP="00D33748">
      <w:pPr>
        <w:ind w:left="360"/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Stálá pamětní deska obsahuje následující informace:</w:t>
      </w:r>
    </w:p>
    <w:p w:rsidR="00216644" w:rsidRPr="009A72CD" w:rsidRDefault="00216644" w:rsidP="00216644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Název projektu: Rekonstrukce chlazení zimního stadionu v Mariánských Lázních</w:t>
      </w:r>
    </w:p>
    <w:p w:rsidR="006C45F3" w:rsidRPr="009A72CD" w:rsidRDefault="00216644" w:rsidP="00391A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Hlavní cíl projektu:</w:t>
      </w:r>
      <w:r w:rsidR="00391A77" w:rsidRPr="009A72CD">
        <w:rPr>
          <w:color w:val="000000" w:themeColor="text1"/>
          <w:sz w:val="24"/>
          <w:szCs w:val="24"/>
        </w:rPr>
        <w:t xml:space="preserve"> </w:t>
      </w:r>
    </w:p>
    <w:p w:rsidR="006C45F3" w:rsidRPr="009A72CD" w:rsidRDefault="006C45F3" w:rsidP="006C45F3">
      <w:pPr>
        <w:pStyle w:val="Odstavecseseznamem"/>
        <w:rPr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R</w:t>
      </w:r>
      <w:r w:rsidR="00637ABB" w:rsidRPr="009A72CD">
        <w:rPr>
          <w:sz w:val="24"/>
          <w:szCs w:val="24"/>
        </w:rPr>
        <w:t>ekonstrukce technologie chlazení, která povede ke snížení množství kapalného čpavku v</w:t>
      </w:r>
      <w:r w:rsidRPr="009A72CD">
        <w:rPr>
          <w:sz w:val="24"/>
          <w:szCs w:val="24"/>
        </w:rPr>
        <w:t> </w:t>
      </w:r>
      <w:r w:rsidR="00637ABB" w:rsidRPr="009A72CD">
        <w:rPr>
          <w:sz w:val="24"/>
          <w:szCs w:val="24"/>
        </w:rPr>
        <w:t>systému</w:t>
      </w:r>
      <w:r w:rsidRPr="009A72CD">
        <w:rPr>
          <w:sz w:val="24"/>
          <w:szCs w:val="24"/>
        </w:rPr>
        <w:t xml:space="preserve"> a k prodloužení životnosti systému chlazení zimního stadionu. </w:t>
      </w:r>
    </w:p>
    <w:p w:rsidR="00391A77" w:rsidRPr="009A72CD" w:rsidRDefault="00637ABB" w:rsidP="006C45F3">
      <w:pPr>
        <w:pStyle w:val="Odstavecseseznamem"/>
        <w:rPr>
          <w:sz w:val="24"/>
          <w:szCs w:val="24"/>
        </w:rPr>
      </w:pPr>
      <w:r w:rsidRPr="009A72CD">
        <w:rPr>
          <w:sz w:val="24"/>
          <w:szCs w:val="24"/>
        </w:rPr>
        <w:t>Realizací projektu dojde ke snížení environmentálního rizika a</w:t>
      </w:r>
      <w:r w:rsidR="006C45F3" w:rsidRPr="009A72CD">
        <w:rPr>
          <w:sz w:val="24"/>
          <w:szCs w:val="24"/>
        </w:rPr>
        <w:t xml:space="preserve"> k </w:t>
      </w:r>
      <w:r w:rsidRPr="009A72CD">
        <w:rPr>
          <w:sz w:val="24"/>
          <w:szCs w:val="24"/>
        </w:rPr>
        <w:t>rozvoj</w:t>
      </w:r>
      <w:r w:rsidR="006C45F3" w:rsidRPr="009A72CD">
        <w:rPr>
          <w:sz w:val="24"/>
          <w:szCs w:val="24"/>
        </w:rPr>
        <w:t>i</w:t>
      </w:r>
      <w:r w:rsidRPr="009A72CD">
        <w:rPr>
          <w:sz w:val="24"/>
          <w:szCs w:val="24"/>
        </w:rPr>
        <w:t xml:space="preserve"> systému jeho řízení. </w:t>
      </w:r>
    </w:p>
    <w:p w:rsidR="00216644" w:rsidRPr="009A72CD" w:rsidRDefault="00216644" w:rsidP="00216644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Banner OPŽP</w:t>
      </w:r>
    </w:p>
    <w:p w:rsidR="00216644" w:rsidRPr="009A72CD" w:rsidRDefault="00216644" w:rsidP="00216644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Logo řídícího orgánu (MŽP)</w:t>
      </w:r>
    </w:p>
    <w:p w:rsidR="00216644" w:rsidRPr="009A72CD" w:rsidRDefault="00216644" w:rsidP="00216644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Odkazy na řídící orgán (</w:t>
      </w:r>
      <w:proofErr w:type="gramStart"/>
      <w:r w:rsidRPr="009A72CD">
        <w:rPr>
          <w:color w:val="000000" w:themeColor="text1"/>
          <w:sz w:val="24"/>
          <w:szCs w:val="24"/>
        </w:rPr>
        <w:t>MŽP),  zprostředkující</w:t>
      </w:r>
      <w:proofErr w:type="gramEnd"/>
      <w:r w:rsidRPr="009A72CD">
        <w:rPr>
          <w:color w:val="000000" w:themeColor="text1"/>
          <w:sz w:val="24"/>
          <w:szCs w:val="24"/>
        </w:rPr>
        <w:t xml:space="preserve"> subjekt (SFŽP ČR) a odkaz na příjemce dotace. </w:t>
      </w:r>
    </w:p>
    <w:p w:rsidR="00216644" w:rsidRPr="009A72CD" w:rsidRDefault="00216644" w:rsidP="00D33748">
      <w:pPr>
        <w:ind w:left="360"/>
        <w:jc w:val="both"/>
        <w:rPr>
          <w:color w:val="000000" w:themeColor="text1"/>
          <w:sz w:val="24"/>
          <w:szCs w:val="24"/>
        </w:rPr>
      </w:pPr>
    </w:p>
    <w:p w:rsidR="00216644" w:rsidRPr="009A72CD" w:rsidRDefault="00216644" w:rsidP="00D33748">
      <w:pPr>
        <w:ind w:left="360"/>
        <w:jc w:val="both"/>
        <w:rPr>
          <w:color w:val="000000" w:themeColor="text1"/>
          <w:sz w:val="24"/>
          <w:szCs w:val="24"/>
        </w:rPr>
      </w:pPr>
    </w:p>
    <w:p w:rsidR="00D71A9E" w:rsidRPr="009A72CD" w:rsidRDefault="00216644" w:rsidP="00216644">
      <w:pPr>
        <w:ind w:left="360"/>
        <w:jc w:val="both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 xml:space="preserve">Státní fond životního prostředí ČR si vyhrazuje právo připravit pro příjemce podpory tiskový podklad dočasného billboardu a stálé pamětní desky.  Příjemce podpory je proto povinen dodat SFŽP ČR všechny údaje o projektu, které budou součástí dočasného billboardu. K tomu slouží elektronický formulář dostupný na </w:t>
      </w:r>
    </w:p>
    <w:p w:rsidR="00B90674" w:rsidRPr="009A72CD" w:rsidRDefault="004E6F97" w:rsidP="00B90674">
      <w:pPr>
        <w:ind w:left="360"/>
        <w:rPr>
          <w:color w:val="000000" w:themeColor="text1"/>
          <w:sz w:val="24"/>
          <w:szCs w:val="24"/>
        </w:rPr>
      </w:pPr>
      <w:hyperlink r:id="rId23" w:history="1">
        <w:r w:rsidR="00C21743" w:rsidRPr="009A72CD">
          <w:rPr>
            <w:rStyle w:val="Hypertextovodkaz"/>
            <w:sz w:val="24"/>
            <w:szCs w:val="24"/>
          </w:rPr>
          <w:t>https://www.opzp.cz/obecne-pokyny/pravidla-publicity</w:t>
        </w:r>
      </w:hyperlink>
      <w:r w:rsidR="006C45F3" w:rsidRPr="009A72CD">
        <w:rPr>
          <w:color w:val="000000" w:themeColor="text1"/>
          <w:sz w:val="24"/>
          <w:szCs w:val="24"/>
        </w:rPr>
        <w:t xml:space="preserve">. </w:t>
      </w:r>
    </w:p>
    <w:p w:rsidR="00216644" w:rsidRDefault="00637ABB" w:rsidP="00B90674">
      <w:pPr>
        <w:ind w:left="360"/>
        <w:rPr>
          <w:color w:val="000000" w:themeColor="text1"/>
          <w:sz w:val="24"/>
          <w:szCs w:val="24"/>
        </w:rPr>
      </w:pPr>
      <w:r w:rsidRPr="009A72CD">
        <w:rPr>
          <w:color w:val="000000" w:themeColor="text1"/>
          <w:sz w:val="24"/>
          <w:szCs w:val="24"/>
        </w:rPr>
        <w:t>Zadavatel zajistí pro dodavatele tiskový podklad</w:t>
      </w:r>
      <w:r w:rsidR="00921969" w:rsidRPr="009A72CD">
        <w:rPr>
          <w:color w:val="000000" w:themeColor="text1"/>
          <w:sz w:val="24"/>
          <w:szCs w:val="24"/>
        </w:rPr>
        <w:t xml:space="preserve"> (</w:t>
      </w:r>
      <w:r w:rsidRPr="009A72CD">
        <w:rPr>
          <w:color w:val="000000" w:themeColor="text1"/>
          <w:sz w:val="24"/>
          <w:szCs w:val="24"/>
        </w:rPr>
        <w:t>gra</w:t>
      </w:r>
      <w:r w:rsidR="006C45F3" w:rsidRPr="009A72CD">
        <w:rPr>
          <w:color w:val="000000" w:themeColor="text1"/>
          <w:sz w:val="24"/>
          <w:szCs w:val="24"/>
        </w:rPr>
        <w:t>fický návrh</w:t>
      </w:r>
      <w:r w:rsidR="00921969" w:rsidRPr="009A72CD">
        <w:rPr>
          <w:color w:val="000000" w:themeColor="text1"/>
          <w:sz w:val="24"/>
          <w:szCs w:val="24"/>
        </w:rPr>
        <w:t>)</w:t>
      </w:r>
      <w:r w:rsidRPr="009A72CD">
        <w:rPr>
          <w:color w:val="000000" w:themeColor="text1"/>
          <w:sz w:val="24"/>
          <w:szCs w:val="24"/>
        </w:rPr>
        <w:t xml:space="preserve"> dočasného billboardu a stálé pamětní desky. </w:t>
      </w:r>
    </w:p>
    <w:p w:rsidR="00194A15" w:rsidRDefault="00194A15" w:rsidP="00B90674">
      <w:pPr>
        <w:ind w:left="360"/>
        <w:rPr>
          <w:color w:val="000000" w:themeColor="text1"/>
          <w:sz w:val="24"/>
          <w:szCs w:val="24"/>
        </w:rPr>
      </w:pPr>
    </w:p>
    <w:p w:rsidR="00194A15" w:rsidRPr="009A72CD" w:rsidRDefault="00194A15" w:rsidP="00B90674">
      <w:pPr>
        <w:ind w:left="360"/>
        <w:rPr>
          <w:color w:val="000000" w:themeColor="text1"/>
          <w:sz w:val="24"/>
          <w:szCs w:val="24"/>
        </w:rPr>
      </w:pPr>
    </w:p>
    <w:p w:rsidR="00C21743" w:rsidRPr="009A72CD" w:rsidRDefault="00C21743" w:rsidP="00D33748">
      <w:pPr>
        <w:ind w:left="360"/>
        <w:jc w:val="both"/>
        <w:rPr>
          <w:color w:val="000000" w:themeColor="text1"/>
          <w:sz w:val="24"/>
          <w:szCs w:val="24"/>
        </w:rPr>
      </w:pPr>
    </w:p>
    <w:p w:rsidR="00C21743" w:rsidRPr="002B547B" w:rsidRDefault="00C21743" w:rsidP="009104BB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2B547B">
        <w:rPr>
          <w:b/>
          <w:sz w:val="24"/>
          <w:szCs w:val="24"/>
        </w:rPr>
        <w:t>Dotační podmínky pro dodavatele</w:t>
      </w:r>
    </w:p>
    <w:p w:rsidR="00D33748" w:rsidRPr="009A72CD" w:rsidRDefault="00D33748" w:rsidP="00D33748">
      <w:pPr>
        <w:ind w:left="360"/>
        <w:jc w:val="both"/>
        <w:rPr>
          <w:color w:val="000000" w:themeColor="text1"/>
          <w:sz w:val="24"/>
          <w:szCs w:val="24"/>
        </w:rPr>
      </w:pPr>
    </w:p>
    <w:p w:rsidR="009104BB" w:rsidRPr="005D06A2" w:rsidRDefault="00C21743" w:rsidP="005D06A2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5D06A2">
        <w:rPr>
          <w:color w:val="000000" w:themeColor="text1"/>
          <w:sz w:val="24"/>
          <w:szCs w:val="24"/>
        </w:rPr>
        <w:t>Dodavatel je povinen uchovávat veškerou dokumentaci související s realizací projektu včetně účetních dokladů minimálně 10 let od finančního ukončení projektu.</w:t>
      </w:r>
      <w:r w:rsidR="009104BB" w:rsidRPr="005D06A2">
        <w:rPr>
          <w:color w:val="0033CC"/>
          <w:sz w:val="24"/>
          <w:szCs w:val="24"/>
        </w:rPr>
        <w:t xml:space="preserve"> </w:t>
      </w:r>
    </w:p>
    <w:p w:rsidR="005D06A2" w:rsidRPr="005D06A2" w:rsidRDefault="005D06A2" w:rsidP="005D06A2">
      <w:pPr>
        <w:pStyle w:val="Odstavecseseznamem"/>
        <w:ind w:left="426"/>
        <w:jc w:val="both"/>
        <w:rPr>
          <w:color w:val="000000" w:themeColor="text1"/>
          <w:sz w:val="24"/>
          <w:szCs w:val="24"/>
        </w:rPr>
      </w:pPr>
    </w:p>
    <w:p w:rsidR="00C21743" w:rsidRPr="009104BB" w:rsidRDefault="00C21743" w:rsidP="009104BB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9104BB">
        <w:rPr>
          <w:color w:val="000000" w:themeColor="text1"/>
          <w:sz w:val="24"/>
          <w:szCs w:val="24"/>
        </w:rPr>
        <w:t xml:space="preserve">Každá faktura musí být označena registračním číslem projektu: </w:t>
      </w:r>
      <w:r w:rsidRPr="009104BB">
        <w:rPr>
          <w:sz w:val="24"/>
          <w:szCs w:val="24"/>
        </w:rPr>
        <w:t>CZ.05.3.23/0.0/0.0/15_018/0002457.</w:t>
      </w:r>
    </w:p>
    <w:p w:rsidR="009104BB" w:rsidRPr="009104BB" w:rsidRDefault="009104BB" w:rsidP="009104BB">
      <w:pPr>
        <w:pStyle w:val="Odstavecseseznamem"/>
        <w:rPr>
          <w:color w:val="000000" w:themeColor="text1"/>
          <w:sz w:val="24"/>
          <w:szCs w:val="24"/>
        </w:rPr>
      </w:pPr>
    </w:p>
    <w:p w:rsidR="00C21743" w:rsidRPr="009A72CD" w:rsidRDefault="008803A4" w:rsidP="009104BB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9A72CD">
        <w:rPr>
          <w:sz w:val="24"/>
          <w:szCs w:val="24"/>
        </w:rPr>
        <w:t>Dodavatel je povinen minimálně 10 let od finančního ukončení projektu poskytovat požadované informace a dokumentaci související s realizací projektu zaměstnancům nebo zmocněncům pověřených orgánů a dodavatel je povinen vytvořit výše uvedeným osobám podmínky k provedení kontroly vztahující se k realizaci projektu a poskytnout jim při provádění kontroly součinnost.</w:t>
      </w:r>
    </w:p>
    <w:p w:rsidR="00C21743" w:rsidRPr="009A72CD" w:rsidRDefault="00C21743" w:rsidP="00D33748">
      <w:pPr>
        <w:ind w:left="360"/>
        <w:jc w:val="both"/>
        <w:rPr>
          <w:color w:val="000000" w:themeColor="text1"/>
          <w:sz w:val="24"/>
          <w:szCs w:val="24"/>
        </w:rPr>
      </w:pPr>
    </w:p>
    <w:p w:rsidR="004F4D54" w:rsidRPr="009A72CD" w:rsidRDefault="004F4D54" w:rsidP="004F4D54">
      <w:pPr>
        <w:jc w:val="both"/>
        <w:rPr>
          <w:color w:val="000000" w:themeColor="text1"/>
          <w:sz w:val="24"/>
          <w:szCs w:val="24"/>
        </w:rPr>
      </w:pPr>
    </w:p>
    <w:p w:rsidR="004F4D54" w:rsidRDefault="004F4D54" w:rsidP="009104BB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4"/>
          <w:szCs w:val="24"/>
        </w:rPr>
      </w:pPr>
      <w:r w:rsidRPr="009A72CD">
        <w:rPr>
          <w:b/>
          <w:sz w:val="24"/>
          <w:szCs w:val="24"/>
        </w:rPr>
        <w:t>Ostatní podmínky, ujednání, práva a informace zadavatele</w:t>
      </w:r>
    </w:p>
    <w:p w:rsidR="001503A9" w:rsidRPr="009A72CD" w:rsidRDefault="001503A9" w:rsidP="001503A9">
      <w:pPr>
        <w:pStyle w:val="Odstavecseseznamem"/>
        <w:rPr>
          <w:b/>
          <w:sz w:val="24"/>
          <w:szCs w:val="24"/>
        </w:rPr>
      </w:pPr>
    </w:p>
    <w:p w:rsidR="004F4D54" w:rsidRPr="009A72CD" w:rsidRDefault="004F4D54" w:rsidP="004F4D54">
      <w:pPr>
        <w:pStyle w:val="Odstavecseseznamem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Zadavatel nehradí účastníkům</w:t>
      </w:r>
      <w:r w:rsidR="00BD00C9" w:rsidRPr="009A72CD">
        <w:rPr>
          <w:sz w:val="24"/>
          <w:szCs w:val="24"/>
        </w:rPr>
        <w:t xml:space="preserve"> </w:t>
      </w:r>
      <w:r w:rsidR="007559B0" w:rsidRPr="009A72CD">
        <w:rPr>
          <w:sz w:val="24"/>
          <w:szCs w:val="24"/>
        </w:rPr>
        <w:t>zadávací</w:t>
      </w:r>
      <w:r w:rsidR="00BD00C9" w:rsidRPr="009A72CD">
        <w:rPr>
          <w:sz w:val="24"/>
          <w:szCs w:val="24"/>
        </w:rPr>
        <w:t>ho říz</w:t>
      </w:r>
      <w:r w:rsidR="005C592B" w:rsidRPr="009A72CD">
        <w:rPr>
          <w:sz w:val="24"/>
          <w:szCs w:val="24"/>
        </w:rPr>
        <w:t>e</w:t>
      </w:r>
      <w:r w:rsidR="00BD00C9" w:rsidRPr="009A72CD">
        <w:rPr>
          <w:sz w:val="24"/>
          <w:szCs w:val="24"/>
        </w:rPr>
        <w:t>ní</w:t>
      </w:r>
      <w:r w:rsidRPr="009A72CD">
        <w:rPr>
          <w:sz w:val="24"/>
          <w:szCs w:val="24"/>
        </w:rPr>
        <w:t xml:space="preserve"> náklady vzniklé z účasti v</w:t>
      </w:r>
      <w:r w:rsidR="00BD00C9" w:rsidRPr="009A72CD">
        <w:rPr>
          <w:sz w:val="24"/>
          <w:szCs w:val="24"/>
        </w:rPr>
        <w:t xml:space="preserve"> </w:t>
      </w:r>
      <w:r w:rsidR="007559B0" w:rsidRPr="009A72CD">
        <w:rPr>
          <w:sz w:val="24"/>
          <w:szCs w:val="24"/>
        </w:rPr>
        <w:t>zadávací</w:t>
      </w:r>
      <w:r w:rsidR="00BD00C9" w:rsidRPr="009A72CD">
        <w:rPr>
          <w:sz w:val="24"/>
          <w:szCs w:val="24"/>
        </w:rPr>
        <w:t>m</w:t>
      </w:r>
      <w:r w:rsidRPr="009A72CD">
        <w:rPr>
          <w:sz w:val="24"/>
          <w:szCs w:val="24"/>
        </w:rPr>
        <w:t xml:space="preserve"> řízení.</w:t>
      </w:r>
    </w:p>
    <w:p w:rsidR="0088607F" w:rsidRPr="009A72CD" w:rsidRDefault="0088607F" w:rsidP="009C0AA3">
      <w:pPr>
        <w:pStyle w:val="Odstavecseseznamem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V souladu s  § 219 zákona z</w:t>
      </w:r>
      <w:r w:rsidR="009C0AA3" w:rsidRPr="009A72CD">
        <w:rPr>
          <w:sz w:val="24"/>
          <w:szCs w:val="24"/>
        </w:rPr>
        <w:t xml:space="preserve">adavatel </w:t>
      </w:r>
      <w:r w:rsidRPr="009A72CD">
        <w:rPr>
          <w:sz w:val="24"/>
          <w:szCs w:val="24"/>
        </w:rPr>
        <w:t>uveřejní na profilu zadavatele:</w:t>
      </w:r>
    </w:p>
    <w:p w:rsidR="0088607F" w:rsidRPr="009A72CD" w:rsidRDefault="0088607F" w:rsidP="0088607F">
      <w:pPr>
        <w:pStyle w:val="Odstavecseseznamem"/>
        <w:ind w:left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- uzavřenou smlouvu včetně příloh s vybraným dodavatelem včetně všech jejích změn a dodatků a</w:t>
      </w:r>
    </w:p>
    <w:p w:rsidR="009C0AA3" w:rsidRPr="009A72CD" w:rsidRDefault="0088607F" w:rsidP="0088607F">
      <w:pPr>
        <w:pStyle w:val="Odstavecseseznamem"/>
        <w:ind w:left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- výši skutečně uhrazené ceny za plnění smlouvy.</w:t>
      </w:r>
    </w:p>
    <w:p w:rsidR="0088607F" w:rsidRPr="009A72CD" w:rsidRDefault="0088607F" w:rsidP="00772502">
      <w:pPr>
        <w:pStyle w:val="Odstavecseseznamem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V souladu se zákonem č. 340/2015 Sb., o zvláštních podmínkách účinnosti některých smluv, uveřejňování těchto smluv a o registru smluv (zákon o registru smluv) zadavatel uveřejní </w:t>
      </w:r>
      <w:r w:rsidR="00D1366B" w:rsidRPr="009A72CD">
        <w:rPr>
          <w:sz w:val="24"/>
          <w:szCs w:val="24"/>
        </w:rPr>
        <w:t xml:space="preserve">v registru smluv </w:t>
      </w:r>
      <w:r w:rsidRPr="009A72CD">
        <w:rPr>
          <w:sz w:val="24"/>
          <w:szCs w:val="24"/>
        </w:rPr>
        <w:t>zadavatele</w:t>
      </w:r>
      <w:r w:rsidR="00CA381E" w:rsidRPr="009A72CD">
        <w:rPr>
          <w:sz w:val="24"/>
          <w:szCs w:val="24"/>
        </w:rPr>
        <w:t xml:space="preserve"> </w:t>
      </w:r>
      <w:r w:rsidRPr="009A72CD">
        <w:rPr>
          <w:sz w:val="24"/>
          <w:szCs w:val="24"/>
        </w:rPr>
        <w:t>uzavřenou smlouvu včetně příloh s vybraným dodavatelem včetně všech jejích změn a dodatků</w:t>
      </w:r>
      <w:r w:rsidR="00CA381E" w:rsidRPr="009A72CD">
        <w:rPr>
          <w:sz w:val="24"/>
          <w:szCs w:val="24"/>
        </w:rPr>
        <w:t>.</w:t>
      </w:r>
    </w:p>
    <w:p w:rsidR="004F4D54" w:rsidRPr="009A72CD" w:rsidRDefault="004F4D54" w:rsidP="00CA381E">
      <w:pPr>
        <w:pStyle w:val="Odstavecseseznamem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>Zadavatel si vyhrazuje právo před rozhodnutím o výběru nej</w:t>
      </w:r>
      <w:r w:rsidR="0001584C" w:rsidRPr="009A72CD">
        <w:rPr>
          <w:sz w:val="24"/>
          <w:szCs w:val="24"/>
        </w:rPr>
        <w:t>v</w:t>
      </w:r>
      <w:r w:rsidR="00264043" w:rsidRPr="009A72CD">
        <w:rPr>
          <w:sz w:val="24"/>
          <w:szCs w:val="24"/>
        </w:rPr>
        <w:t>ý</w:t>
      </w:r>
      <w:r w:rsidRPr="009A72CD">
        <w:rPr>
          <w:sz w:val="24"/>
          <w:szCs w:val="24"/>
        </w:rPr>
        <w:t>hodnější nabídky ověřit, případně vyjasnit</w:t>
      </w:r>
      <w:r w:rsidR="004C7435" w:rsidRPr="009A72CD">
        <w:rPr>
          <w:sz w:val="24"/>
          <w:szCs w:val="24"/>
        </w:rPr>
        <w:t>,</w:t>
      </w:r>
      <w:r w:rsidRPr="009A72CD">
        <w:rPr>
          <w:sz w:val="24"/>
          <w:szCs w:val="24"/>
        </w:rPr>
        <w:t xml:space="preserve"> informace deklarované účastníky v nabídkách.</w:t>
      </w:r>
    </w:p>
    <w:p w:rsidR="004F4D54" w:rsidRPr="009A72CD" w:rsidRDefault="004F4D54" w:rsidP="004F4D54">
      <w:pPr>
        <w:pStyle w:val="Odstavecseseznamem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9A72CD">
        <w:rPr>
          <w:sz w:val="24"/>
          <w:szCs w:val="24"/>
        </w:rPr>
        <w:t xml:space="preserve">Doporučení zadavatele: Zadavatel doporučuje účastníkům </w:t>
      </w:r>
      <w:r w:rsidR="007559B0" w:rsidRPr="009A72CD">
        <w:rPr>
          <w:sz w:val="24"/>
          <w:szCs w:val="24"/>
        </w:rPr>
        <w:t>zadávací</w:t>
      </w:r>
      <w:r w:rsidR="00BD00C9" w:rsidRPr="009A72CD">
        <w:rPr>
          <w:sz w:val="24"/>
          <w:szCs w:val="24"/>
        </w:rPr>
        <w:t>ho</w:t>
      </w:r>
      <w:r w:rsidRPr="009A72CD">
        <w:rPr>
          <w:sz w:val="24"/>
          <w:szCs w:val="24"/>
        </w:rPr>
        <w:t xml:space="preserve"> řízení průběžné sledování profilu zadavatele, a to po celou dobu trvání </w:t>
      </w:r>
      <w:r w:rsidR="007559B0" w:rsidRPr="009A72CD">
        <w:rPr>
          <w:sz w:val="24"/>
          <w:szCs w:val="24"/>
        </w:rPr>
        <w:t>zadávací</w:t>
      </w:r>
      <w:r w:rsidR="00BD00C9" w:rsidRPr="009A72CD">
        <w:rPr>
          <w:sz w:val="24"/>
          <w:szCs w:val="24"/>
        </w:rPr>
        <w:t>ho</w:t>
      </w:r>
      <w:r w:rsidRPr="009A72CD">
        <w:rPr>
          <w:sz w:val="24"/>
          <w:szCs w:val="24"/>
        </w:rPr>
        <w:t xml:space="preserve"> řízení.</w:t>
      </w:r>
    </w:p>
    <w:p w:rsidR="004F4D54" w:rsidRDefault="004F4D54" w:rsidP="004F4D54">
      <w:pPr>
        <w:jc w:val="both"/>
        <w:rPr>
          <w:sz w:val="24"/>
          <w:szCs w:val="24"/>
        </w:rPr>
      </w:pPr>
    </w:p>
    <w:p w:rsidR="00D056E2" w:rsidRPr="005D06A2" w:rsidRDefault="00D056E2" w:rsidP="00D15B51">
      <w:pPr>
        <w:pStyle w:val="Odstavecseseznamem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Zadavatel si vyhrazuje právo před rozhodnutím o přidělení zakázky ověřit, případně vyjasnit informace a skutečnosti deklarované účastníkem zadávacího řízení v nabídce.</w:t>
      </w:r>
    </w:p>
    <w:p w:rsidR="00D056E2" w:rsidRPr="005D06A2" w:rsidRDefault="00D056E2" w:rsidP="00D056E2">
      <w:pPr>
        <w:pStyle w:val="Odstavecseseznamem"/>
        <w:ind w:left="426"/>
        <w:jc w:val="both"/>
        <w:rPr>
          <w:sz w:val="24"/>
          <w:szCs w:val="24"/>
        </w:rPr>
      </w:pPr>
    </w:p>
    <w:p w:rsidR="002162DB" w:rsidRPr="005D06A2" w:rsidRDefault="00CD362E" w:rsidP="00D15B51">
      <w:pPr>
        <w:pStyle w:val="Odstavecseseznamem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5D06A2">
        <w:rPr>
          <w:sz w:val="24"/>
          <w:szCs w:val="24"/>
        </w:rPr>
        <w:t xml:space="preserve">Účastníci zadávacího řízení výslovně souhlasí se zpracováním jejich (osobních) údajů s ohledem na </w:t>
      </w:r>
      <w:r w:rsidR="00D15B51" w:rsidRPr="005D06A2">
        <w:rPr>
          <w:sz w:val="24"/>
          <w:szCs w:val="24"/>
        </w:rPr>
        <w:t>nařízení Evropského parlamentu a Rady EU č. 2016/679, zákon</w:t>
      </w:r>
      <w:r w:rsidRPr="005D06A2">
        <w:rPr>
          <w:sz w:val="24"/>
          <w:szCs w:val="24"/>
        </w:rPr>
        <w:t xml:space="preserve"> č. 106/1999 Sb., o svobodném přístupu k informacím, v platném znění a v souladu se zákonem č. 101/2000 Sb., o ochraně osobních údajů, v platném znění. Tento souhlas je poskytován do budoucna na dobu neurčitou pro účely vnitřní potřeby zadavatele a dále pro účely informování veřejnosti o jeho činnosti.</w:t>
      </w:r>
    </w:p>
    <w:p w:rsidR="00D056E2" w:rsidRPr="005D06A2" w:rsidRDefault="00D056E2" w:rsidP="00D056E2">
      <w:pPr>
        <w:pStyle w:val="Odstavecseseznamem"/>
        <w:ind w:left="426"/>
        <w:jc w:val="both"/>
        <w:rPr>
          <w:sz w:val="24"/>
          <w:szCs w:val="24"/>
        </w:rPr>
      </w:pPr>
    </w:p>
    <w:p w:rsidR="002162DB" w:rsidRPr="005D06A2" w:rsidRDefault="00BC6A6F" w:rsidP="00D15B51">
      <w:pPr>
        <w:pStyle w:val="Odstavecseseznamem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5D06A2">
        <w:rPr>
          <w:sz w:val="24"/>
          <w:szCs w:val="24"/>
        </w:rPr>
        <w:t>Podáním nabídky dodavatel souhlasí s tím, aby smlouva, dodatky smlouvy a seznam poddodavatelů byly v plném rozsahu uveřejněny v souladu s platnými právními předpisy zavazujícími zadavatele k jejich uveřejnění, tedy zejména na profilu zadavatele a v registru smluv. Současně s tím dodavatel souhlasí, že skutečnosti uvedené ve smlouvě nepovažuje za obchodní tajemství ve smyslu § 504 občanského zákoníku (zákon č. 89/2012 Sb., ve znění pozdějších předpisů) a uděluje svolení k jejich užití a zveřej</w:t>
      </w:r>
      <w:r w:rsidR="001909B1" w:rsidRPr="005D06A2">
        <w:rPr>
          <w:sz w:val="24"/>
          <w:szCs w:val="24"/>
        </w:rPr>
        <w:t>nění</w:t>
      </w:r>
      <w:r w:rsidRPr="005D06A2">
        <w:rPr>
          <w:sz w:val="24"/>
          <w:szCs w:val="24"/>
        </w:rPr>
        <w:t xml:space="preserve"> bez</w:t>
      </w:r>
      <w:r w:rsidR="001909B1" w:rsidRPr="005D06A2">
        <w:rPr>
          <w:sz w:val="24"/>
          <w:szCs w:val="24"/>
        </w:rPr>
        <w:t xml:space="preserve"> stanov</w:t>
      </w:r>
      <w:r w:rsidR="00D056E2" w:rsidRPr="005D06A2">
        <w:rPr>
          <w:sz w:val="24"/>
          <w:szCs w:val="24"/>
        </w:rPr>
        <w:t>ení jakýchkoliv dalších podmínek.</w:t>
      </w:r>
    </w:p>
    <w:p w:rsidR="00D056E2" w:rsidRPr="00D056E2" w:rsidRDefault="00D056E2" w:rsidP="00D056E2">
      <w:pPr>
        <w:jc w:val="both"/>
        <w:rPr>
          <w:color w:val="0033CC"/>
          <w:sz w:val="24"/>
          <w:szCs w:val="24"/>
        </w:rPr>
      </w:pPr>
    </w:p>
    <w:p w:rsidR="002162DB" w:rsidRDefault="002162DB" w:rsidP="004F4D54">
      <w:pPr>
        <w:jc w:val="both"/>
        <w:rPr>
          <w:sz w:val="24"/>
          <w:szCs w:val="24"/>
        </w:rPr>
      </w:pPr>
    </w:p>
    <w:p w:rsidR="002162DB" w:rsidRDefault="002162DB" w:rsidP="004F4D54">
      <w:pPr>
        <w:jc w:val="both"/>
        <w:rPr>
          <w:sz w:val="24"/>
          <w:szCs w:val="24"/>
        </w:rPr>
      </w:pPr>
    </w:p>
    <w:p w:rsidR="002162DB" w:rsidRDefault="002162DB" w:rsidP="004F4D54">
      <w:pPr>
        <w:jc w:val="both"/>
        <w:rPr>
          <w:sz w:val="24"/>
          <w:szCs w:val="24"/>
        </w:rPr>
      </w:pPr>
    </w:p>
    <w:p w:rsidR="002162DB" w:rsidRDefault="002162DB" w:rsidP="004F4D54">
      <w:pPr>
        <w:jc w:val="both"/>
        <w:rPr>
          <w:sz w:val="24"/>
          <w:szCs w:val="24"/>
        </w:rPr>
      </w:pPr>
    </w:p>
    <w:p w:rsidR="002162DB" w:rsidRDefault="002162DB" w:rsidP="004F4D54">
      <w:pPr>
        <w:jc w:val="both"/>
        <w:rPr>
          <w:sz w:val="24"/>
          <w:szCs w:val="24"/>
        </w:rPr>
      </w:pPr>
    </w:p>
    <w:p w:rsidR="002162DB" w:rsidRDefault="002162DB" w:rsidP="004F4D54">
      <w:pPr>
        <w:jc w:val="both"/>
        <w:rPr>
          <w:sz w:val="24"/>
          <w:szCs w:val="24"/>
        </w:rPr>
      </w:pPr>
    </w:p>
    <w:p w:rsidR="002162DB" w:rsidRDefault="002162DB" w:rsidP="004F4D54">
      <w:pPr>
        <w:jc w:val="both"/>
        <w:rPr>
          <w:sz w:val="24"/>
          <w:szCs w:val="24"/>
        </w:rPr>
      </w:pPr>
    </w:p>
    <w:p w:rsidR="002162DB" w:rsidRDefault="002162DB" w:rsidP="004F4D54">
      <w:pPr>
        <w:jc w:val="both"/>
        <w:rPr>
          <w:sz w:val="24"/>
          <w:szCs w:val="24"/>
        </w:rPr>
      </w:pPr>
    </w:p>
    <w:p w:rsidR="002162DB" w:rsidRPr="009A72CD" w:rsidRDefault="002162DB" w:rsidP="004F4D54">
      <w:pPr>
        <w:jc w:val="both"/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Věříme, že o tuto veřejnou zakázku projevíte zájem a podáte nabídku v souladu se zadávacími podmínkami.</w:t>
      </w:r>
    </w:p>
    <w:p w:rsidR="004F4D54" w:rsidRPr="009A72CD" w:rsidRDefault="004F4D54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Těšíme se na případnou spolupráci při realizaci předmětné veřejné zakázky.</w:t>
      </w: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  <w:r w:rsidRPr="009A72CD">
        <w:rPr>
          <w:sz w:val="24"/>
          <w:szCs w:val="24"/>
        </w:rPr>
        <w:t>S pozdravem</w:t>
      </w: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4F4D54" w:rsidRDefault="004F4D54" w:rsidP="004F4D54">
      <w:pPr>
        <w:jc w:val="both"/>
        <w:rPr>
          <w:sz w:val="24"/>
          <w:szCs w:val="24"/>
        </w:rPr>
      </w:pPr>
    </w:p>
    <w:p w:rsidR="00194A15" w:rsidRDefault="00194A15" w:rsidP="004F4D54">
      <w:pPr>
        <w:jc w:val="both"/>
        <w:rPr>
          <w:sz w:val="24"/>
          <w:szCs w:val="24"/>
        </w:rPr>
      </w:pPr>
    </w:p>
    <w:p w:rsidR="00194A15" w:rsidRDefault="00194A15" w:rsidP="004F4D54">
      <w:pPr>
        <w:jc w:val="both"/>
        <w:rPr>
          <w:sz w:val="24"/>
          <w:szCs w:val="24"/>
        </w:rPr>
      </w:pPr>
    </w:p>
    <w:p w:rsidR="00194A15" w:rsidRPr="009A72CD" w:rsidRDefault="00194A15" w:rsidP="004F4D54">
      <w:pPr>
        <w:jc w:val="both"/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</w:p>
    <w:p w:rsidR="00D55DC4" w:rsidRPr="009A72CD" w:rsidRDefault="00D55DC4">
      <w:pPr>
        <w:rPr>
          <w:sz w:val="24"/>
          <w:szCs w:val="24"/>
        </w:rPr>
      </w:pPr>
      <w:r w:rsidRPr="009A72CD">
        <w:rPr>
          <w:sz w:val="24"/>
          <w:szCs w:val="24"/>
        </w:rPr>
        <w:t xml:space="preserve">Ing. </w:t>
      </w:r>
      <w:r w:rsidR="001568BC" w:rsidRPr="009A72CD">
        <w:rPr>
          <w:sz w:val="24"/>
          <w:szCs w:val="24"/>
        </w:rPr>
        <w:t>Petr Řezník</w:t>
      </w:r>
      <w:r w:rsidRPr="009A72CD">
        <w:rPr>
          <w:sz w:val="24"/>
          <w:szCs w:val="24"/>
        </w:rPr>
        <w:t xml:space="preserve"> </w:t>
      </w:r>
    </w:p>
    <w:p w:rsidR="00D55DC4" w:rsidRPr="009A72CD" w:rsidRDefault="00D55DC4">
      <w:pPr>
        <w:rPr>
          <w:sz w:val="24"/>
          <w:szCs w:val="24"/>
        </w:rPr>
      </w:pPr>
      <w:r w:rsidRPr="009A72CD">
        <w:rPr>
          <w:sz w:val="24"/>
          <w:szCs w:val="24"/>
        </w:rPr>
        <w:t>vedoucí odboru</w:t>
      </w:r>
    </w:p>
    <w:p w:rsidR="00D55DC4" w:rsidRPr="009A72CD" w:rsidRDefault="00D55DC4">
      <w:pPr>
        <w:rPr>
          <w:sz w:val="24"/>
          <w:szCs w:val="24"/>
        </w:rPr>
      </w:pPr>
    </w:p>
    <w:p w:rsidR="004F4D54" w:rsidRPr="009A72CD" w:rsidRDefault="004F4D54">
      <w:pPr>
        <w:rPr>
          <w:sz w:val="24"/>
          <w:szCs w:val="24"/>
        </w:rPr>
      </w:pPr>
    </w:p>
    <w:p w:rsidR="004F4D54" w:rsidRPr="009A72CD" w:rsidRDefault="004F4D54">
      <w:pPr>
        <w:rPr>
          <w:sz w:val="24"/>
          <w:szCs w:val="24"/>
        </w:rPr>
      </w:pPr>
    </w:p>
    <w:p w:rsidR="004F4D54" w:rsidRPr="009A72CD" w:rsidRDefault="004F4D54" w:rsidP="004F4D54">
      <w:pPr>
        <w:jc w:val="both"/>
        <w:rPr>
          <w:sz w:val="24"/>
          <w:szCs w:val="24"/>
        </w:rPr>
      </w:pPr>
      <w:r w:rsidRPr="009A72CD">
        <w:rPr>
          <w:b/>
          <w:sz w:val="24"/>
          <w:szCs w:val="24"/>
        </w:rPr>
        <w:t>Přílohy</w:t>
      </w:r>
    </w:p>
    <w:p w:rsidR="004F4D54" w:rsidRPr="009A72CD" w:rsidRDefault="004F4D54" w:rsidP="004F4D54">
      <w:pPr>
        <w:pStyle w:val="Odstavecseseznamem"/>
        <w:ind w:left="0"/>
        <w:rPr>
          <w:sz w:val="24"/>
          <w:szCs w:val="24"/>
        </w:rPr>
      </w:pPr>
      <w:r w:rsidRPr="009A72CD">
        <w:rPr>
          <w:sz w:val="24"/>
          <w:szCs w:val="24"/>
        </w:rPr>
        <w:t>Kryc</w:t>
      </w:r>
      <w:r w:rsidR="00BE71AE" w:rsidRPr="009A72CD">
        <w:rPr>
          <w:sz w:val="24"/>
          <w:szCs w:val="24"/>
        </w:rPr>
        <w:t>í list nabídky – formulář (vzor</w:t>
      </w:r>
      <w:r w:rsidRPr="009A72CD">
        <w:rPr>
          <w:sz w:val="24"/>
          <w:szCs w:val="24"/>
        </w:rPr>
        <w:t>)</w:t>
      </w:r>
    </w:p>
    <w:p w:rsidR="004F4D54" w:rsidRPr="009A72CD" w:rsidRDefault="004F4D54" w:rsidP="004F4D54">
      <w:pPr>
        <w:pStyle w:val="Odstavecseseznamem"/>
        <w:ind w:left="0"/>
        <w:rPr>
          <w:sz w:val="24"/>
          <w:szCs w:val="24"/>
        </w:rPr>
      </w:pPr>
      <w:r w:rsidRPr="009A72CD">
        <w:rPr>
          <w:sz w:val="24"/>
          <w:szCs w:val="24"/>
        </w:rPr>
        <w:t xml:space="preserve">Čestné prohlášení </w:t>
      </w:r>
      <w:r w:rsidR="00E2378D" w:rsidRPr="009A72CD">
        <w:rPr>
          <w:sz w:val="24"/>
          <w:szCs w:val="24"/>
        </w:rPr>
        <w:t>účastník</w:t>
      </w:r>
      <w:r w:rsidR="00264043" w:rsidRPr="009A72CD">
        <w:rPr>
          <w:sz w:val="24"/>
          <w:szCs w:val="24"/>
        </w:rPr>
        <w:t>a</w:t>
      </w:r>
      <w:r w:rsidRPr="009A72CD">
        <w:rPr>
          <w:sz w:val="24"/>
          <w:szCs w:val="24"/>
        </w:rPr>
        <w:t xml:space="preserve"> </w:t>
      </w:r>
      <w:r w:rsidR="007559B0" w:rsidRPr="009A72CD">
        <w:rPr>
          <w:sz w:val="24"/>
          <w:szCs w:val="24"/>
        </w:rPr>
        <w:t>zadávací</w:t>
      </w:r>
      <w:r w:rsidRPr="009A72CD">
        <w:rPr>
          <w:sz w:val="24"/>
          <w:szCs w:val="24"/>
        </w:rPr>
        <w:t>ho řízení o akceptaci zad</w:t>
      </w:r>
      <w:r w:rsidR="00F01788" w:rsidRPr="009A72CD">
        <w:rPr>
          <w:sz w:val="24"/>
          <w:szCs w:val="24"/>
        </w:rPr>
        <w:t>ávacích podmínek (vzor</w:t>
      </w:r>
      <w:r w:rsidRPr="009A72CD">
        <w:rPr>
          <w:sz w:val="24"/>
          <w:szCs w:val="24"/>
        </w:rPr>
        <w:t>)</w:t>
      </w:r>
    </w:p>
    <w:p w:rsidR="004962C2" w:rsidRPr="009A72CD" w:rsidRDefault="004962C2" w:rsidP="004962C2">
      <w:pPr>
        <w:pStyle w:val="Odstavecseseznamem"/>
        <w:ind w:left="0"/>
        <w:rPr>
          <w:sz w:val="24"/>
          <w:szCs w:val="24"/>
        </w:rPr>
      </w:pPr>
      <w:r w:rsidRPr="009A72CD">
        <w:rPr>
          <w:sz w:val="24"/>
          <w:szCs w:val="24"/>
        </w:rPr>
        <w:t>Čestné prohlášení účastníka zadávacího řízení o splnění zákla</w:t>
      </w:r>
      <w:r w:rsidR="00F01788" w:rsidRPr="009A72CD">
        <w:rPr>
          <w:sz w:val="24"/>
          <w:szCs w:val="24"/>
        </w:rPr>
        <w:t>dní způsobilosti (vzor</w:t>
      </w:r>
      <w:r w:rsidRPr="009A72CD">
        <w:rPr>
          <w:sz w:val="24"/>
          <w:szCs w:val="24"/>
        </w:rPr>
        <w:t>)</w:t>
      </w:r>
    </w:p>
    <w:p w:rsidR="004962C2" w:rsidRPr="009A72CD" w:rsidRDefault="004962C2" w:rsidP="004962C2">
      <w:pPr>
        <w:pStyle w:val="Odstavecseseznamem"/>
        <w:ind w:left="0"/>
        <w:rPr>
          <w:sz w:val="24"/>
          <w:szCs w:val="24"/>
        </w:rPr>
      </w:pPr>
      <w:r w:rsidRPr="009A72CD">
        <w:rPr>
          <w:sz w:val="24"/>
          <w:szCs w:val="24"/>
        </w:rPr>
        <w:t>Čestné prohlášení účastníka zadávacího řízení o spln</w:t>
      </w:r>
      <w:r w:rsidR="00F01788" w:rsidRPr="009A72CD">
        <w:rPr>
          <w:sz w:val="24"/>
          <w:szCs w:val="24"/>
        </w:rPr>
        <w:t>ění profesní způsobilosti (vzor</w:t>
      </w:r>
      <w:r w:rsidRPr="009A72CD">
        <w:rPr>
          <w:sz w:val="24"/>
          <w:szCs w:val="24"/>
        </w:rPr>
        <w:t>)</w:t>
      </w:r>
    </w:p>
    <w:p w:rsidR="005F55B3" w:rsidRPr="009A72CD" w:rsidRDefault="005F55B3" w:rsidP="004962C2">
      <w:pPr>
        <w:pStyle w:val="Odstavecseseznamem"/>
        <w:ind w:left="0"/>
        <w:rPr>
          <w:sz w:val="24"/>
          <w:szCs w:val="24"/>
        </w:rPr>
      </w:pPr>
      <w:r w:rsidRPr="009A72CD">
        <w:rPr>
          <w:sz w:val="24"/>
          <w:szCs w:val="24"/>
        </w:rPr>
        <w:t>Čestné prohlášení účastníka o poddodavatelích (vzor)</w:t>
      </w:r>
    </w:p>
    <w:p w:rsidR="004F4D54" w:rsidRPr="009A72CD" w:rsidRDefault="004F4D54" w:rsidP="004F4D54">
      <w:pPr>
        <w:pStyle w:val="Odstavecseseznamem"/>
        <w:ind w:left="0"/>
        <w:rPr>
          <w:sz w:val="24"/>
          <w:szCs w:val="24"/>
        </w:rPr>
      </w:pPr>
      <w:r w:rsidRPr="009A72CD">
        <w:rPr>
          <w:sz w:val="24"/>
          <w:szCs w:val="24"/>
        </w:rPr>
        <w:t xml:space="preserve">Závazný text návrhu smlouvy k doplnění </w:t>
      </w:r>
      <w:r w:rsidR="00E2378D" w:rsidRPr="009A72CD">
        <w:rPr>
          <w:sz w:val="24"/>
          <w:szCs w:val="24"/>
        </w:rPr>
        <w:t>účastník</w:t>
      </w:r>
      <w:r w:rsidRPr="009A72CD">
        <w:rPr>
          <w:sz w:val="24"/>
          <w:szCs w:val="24"/>
        </w:rPr>
        <w:t xml:space="preserve">em </w:t>
      </w:r>
      <w:r w:rsidR="007559B0" w:rsidRPr="009A72CD">
        <w:rPr>
          <w:sz w:val="24"/>
          <w:szCs w:val="24"/>
        </w:rPr>
        <w:t>zadávací</w:t>
      </w:r>
      <w:r w:rsidRPr="009A72CD">
        <w:rPr>
          <w:sz w:val="24"/>
          <w:szCs w:val="24"/>
        </w:rPr>
        <w:t>ho řízení</w:t>
      </w:r>
    </w:p>
    <w:p w:rsidR="004F4D54" w:rsidRPr="009A72CD" w:rsidRDefault="005C54DC" w:rsidP="004F4D54">
      <w:pPr>
        <w:pStyle w:val="Odstavecseseznamem"/>
        <w:ind w:left="0"/>
        <w:rPr>
          <w:sz w:val="24"/>
          <w:szCs w:val="24"/>
        </w:rPr>
      </w:pPr>
      <w:r w:rsidRPr="009A72CD">
        <w:rPr>
          <w:sz w:val="24"/>
          <w:szCs w:val="24"/>
        </w:rPr>
        <w:t>Výkaz výměr</w:t>
      </w:r>
      <w:r w:rsidR="004F4D54" w:rsidRPr="009A72CD">
        <w:rPr>
          <w:sz w:val="24"/>
          <w:szCs w:val="24"/>
        </w:rPr>
        <w:t xml:space="preserve"> k ocenění </w:t>
      </w:r>
      <w:r w:rsidR="00E2378D" w:rsidRPr="009A72CD">
        <w:rPr>
          <w:sz w:val="24"/>
          <w:szCs w:val="24"/>
        </w:rPr>
        <w:t>účastník</w:t>
      </w:r>
      <w:r w:rsidR="004F4D54" w:rsidRPr="009A72CD">
        <w:rPr>
          <w:sz w:val="24"/>
          <w:szCs w:val="24"/>
        </w:rPr>
        <w:t xml:space="preserve">em </w:t>
      </w:r>
      <w:r w:rsidR="007559B0" w:rsidRPr="009A72CD">
        <w:rPr>
          <w:sz w:val="24"/>
          <w:szCs w:val="24"/>
        </w:rPr>
        <w:t>zadávací</w:t>
      </w:r>
      <w:r w:rsidR="004F4D54" w:rsidRPr="009A72CD">
        <w:rPr>
          <w:sz w:val="24"/>
          <w:szCs w:val="24"/>
        </w:rPr>
        <w:t>ho řízení</w:t>
      </w:r>
    </w:p>
    <w:p w:rsidR="004F4D54" w:rsidRPr="009A72CD" w:rsidRDefault="000A26C5" w:rsidP="001B0322">
      <w:pPr>
        <w:pStyle w:val="Odstavecseseznamem"/>
        <w:ind w:left="0"/>
        <w:rPr>
          <w:sz w:val="24"/>
          <w:szCs w:val="24"/>
        </w:rPr>
      </w:pPr>
      <w:r w:rsidRPr="009A72CD">
        <w:rPr>
          <w:sz w:val="24"/>
          <w:szCs w:val="24"/>
        </w:rPr>
        <w:t>Projektová dokumentace předmětné veřejné zakázky</w:t>
      </w:r>
    </w:p>
    <w:sectPr w:rsidR="004F4D54" w:rsidRPr="009A72CD" w:rsidSect="009A72CD">
      <w:footerReference w:type="default" r:id="rId24"/>
      <w:pgSz w:w="11906" w:h="16838" w:code="9"/>
      <w:pgMar w:top="907" w:right="907" w:bottom="907" w:left="90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97" w:rsidRDefault="004E6F97">
      <w:r>
        <w:separator/>
      </w:r>
    </w:p>
  </w:endnote>
  <w:endnote w:type="continuationSeparator" w:id="0">
    <w:p w:rsidR="004E6F97" w:rsidRDefault="004E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766"/>
      <w:docPartObj>
        <w:docPartGallery w:val="Page Numbers (Bottom of Page)"/>
        <w:docPartUnique/>
      </w:docPartObj>
    </w:sdtPr>
    <w:sdtEndPr/>
    <w:sdtContent>
      <w:p w:rsidR="00257195" w:rsidRDefault="002571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0E8">
          <w:rPr>
            <w:noProof/>
          </w:rPr>
          <w:t>13</w:t>
        </w:r>
        <w:r>
          <w:fldChar w:fldCharType="end"/>
        </w:r>
      </w:p>
    </w:sdtContent>
  </w:sdt>
  <w:p w:rsidR="00257195" w:rsidRDefault="002571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97" w:rsidRDefault="004E6F97">
      <w:r>
        <w:separator/>
      </w:r>
    </w:p>
  </w:footnote>
  <w:footnote w:type="continuationSeparator" w:id="0">
    <w:p w:rsidR="004E6F97" w:rsidRDefault="004E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3E7"/>
    <w:multiLevelType w:val="hybridMultilevel"/>
    <w:tmpl w:val="3FC48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2CB"/>
    <w:multiLevelType w:val="hybridMultilevel"/>
    <w:tmpl w:val="B490A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05B"/>
    <w:multiLevelType w:val="hybridMultilevel"/>
    <w:tmpl w:val="1F0C9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0D44"/>
    <w:multiLevelType w:val="hybridMultilevel"/>
    <w:tmpl w:val="0E38E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862"/>
    <w:multiLevelType w:val="hybridMultilevel"/>
    <w:tmpl w:val="EB2A4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7140"/>
    <w:multiLevelType w:val="hybridMultilevel"/>
    <w:tmpl w:val="D8A2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0774"/>
    <w:multiLevelType w:val="hybridMultilevel"/>
    <w:tmpl w:val="E5047574"/>
    <w:lvl w:ilvl="0" w:tplc="CBCCEF2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A0209A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7704791"/>
    <w:multiLevelType w:val="hybridMultilevel"/>
    <w:tmpl w:val="7AEE695C"/>
    <w:lvl w:ilvl="0" w:tplc="E41224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B7134"/>
    <w:multiLevelType w:val="hybridMultilevel"/>
    <w:tmpl w:val="2E361B46"/>
    <w:lvl w:ilvl="0" w:tplc="9C2609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7A0270"/>
    <w:multiLevelType w:val="hybridMultilevel"/>
    <w:tmpl w:val="DC623342"/>
    <w:lvl w:ilvl="0" w:tplc="E56A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808C9"/>
    <w:multiLevelType w:val="hybridMultilevel"/>
    <w:tmpl w:val="01EAD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B7980"/>
    <w:multiLevelType w:val="hybridMultilevel"/>
    <w:tmpl w:val="2B0275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7347A"/>
    <w:multiLevelType w:val="hybridMultilevel"/>
    <w:tmpl w:val="F3D00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A1B85"/>
    <w:multiLevelType w:val="hybridMultilevel"/>
    <w:tmpl w:val="3FC4B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3E1E"/>
    <w:multiLevelType w:val="hybridMultilevel"/>
    <w:tmpl w:val="7EB8D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35A8"/>
    <w:multiLevelType w:val="multilevel"/>
    <w:tmpl w:val="CED2C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575ADA"/>
    <w:multiLevelType w:val="multilevel"/>
    <w:tmpl w:val="51F8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5D44200"/>
    <w:multiLevelType w:val="hybridMultilevel"/>
    <w:tmpl w:val="06D80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73CB4"/>
    <w:multiLevelType w:val="hybridMultilevel"/>
    <w:tmpl w:val="174AC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55AA1"/>
    <w:multiLevelType w:val="hybridMultilevel"/>
    <w:tmpl w:val="76E21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84648"/>
    <w:multiLevelType w:val="hybridMultilevel"/>
    <w:tmpl w:val="7BB2DEA8"/>
    <w:lvl w:ilvl="0" w:tplc="BD70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96DDC"/>
    <w:multiLevelType w:val="hybridMultilevel"/>
    <w:tmpl w:val="D3667C9C"/>
    <w:lvl w:ilvl="0" w:tplc="9AD2E25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7103A"/>
    <w:multiLevelType w:val="hybridMultilevel"/>
    <w:tmpl w:val="18D870DE"/>
    <w:lvl w:ilvl="0" w:tplc="88B64C8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93E37"/>
    <w:multiLevelType w:val="hybridMultilevel"/>
    <w:tmpl w:val="8BDCF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C4A66"/>
    <w:multiLevelType w:val="hybridMultilevel"/>
    <w:tmpl w:val="99E45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7574B"/>
    <w:multiLevelType w:val="hybridMultilevel"/>
    <w:tmpl w:val="F7484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67BFD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7A5CB6"/>
    <w:multiLevelType w:val="hybridMultilevel"/>
    <w:tmpl w:val="16E01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035CE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FA4ADA"/>
    <w:multiLevelType w:val="hybridMultilevel"/>
    <w:tmpl w:val="5E30EA8A"/>
    <w:lvl w:ilvl="0" w:tplc="6E0E8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0045"/>
    <w:multiLevelType w:val="multilevel"/>
    <w:tmpl w:val="51F8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9C36124"/>
    <w:multiLevelType w:val="hybridMultilevel"/>
    <w:tmpl w:val="7D4AF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3435D"/>
    <w:multiLevelType w:val="hybridMultilevel"/>
    <w:tmpl w:val="6D388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240CB"/>
    <w:multiLevelType w:val="hybridMultilevel"/>
    <w:tmpl w:val="A46C5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15E60"/>
    <w:multiLevelType w:val="hybridMultilevel"/>
    <w:tmpl w:val="11043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023D8"/>
    <w:multiLevelType w:val="hybridMultilevel"/>
    <w:tmpl w:val="23B2C7AE"/>
    <w:lvl w:ilvl="0" w:tplc="D952C8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6682"/>
    <w:multiLevelType w:val="hybridMultilevel"/>
    <w:tmpl w:val="84041B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63BBA"/>
    <w:multiLevelType w:val="hybridMultilevel"/>
    <w:tmpl w:val="41B2B1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51026"/>
    <w:multiLevelType w:val="hybridMultilevel"/>
    <w:tmpl w:val="2A904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423BF"/>
    <w:multiLevelType w:val="multilevel"/>
    <w:tmpl w:val="3CF03FE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43745A8"/>
    <w:multiLevelType w:val="hybridMultilevel"/>
    <w:tmpl w:val="0220D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C392F"/>
    <w:multiLevelType w:val="hybridMultilevel"/>
    <w:tmpl w:val="A1C69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75FEA"/>
    <w:multiLevelType w:val="hybridMultilevel"/>
    <w:tmpl w:val="22FA15AC"/>
    <w:lvl w:ilvl="0" w:tplc="63C84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0"/>
  </w:num>
  <w:num w:numId="7">
    <w:abstractNumId w:val="0"/>
  </w:num>
  <w:num w:numId="8">
    <w:abstractNumId w:val="32"/>
  </w:num>
  <w:num w:numId="9">
    <w:abstractNumId w:val="43"/>
  </w:num>
  <w:num w:numId="10">
    <w:abstractNumId w:val="26"/>
  </w:num>
  <w:num w:numId="11">
    <w:abstractNumId w:val="36"/>
  </w:num>
  <w:num w:numId="12">
    <w:abstractNumId w:val="41"/>
  </w:num>
  <w:num w:numId="13">
    <w:abstractNumId w:val="23"/>
  </w:num>
  <w:num w:numId="14">
    <w:abstractNumId w:val="11"/>
  </w:num>
  <w:num w:numId="15">
    <w:abstractNumId w:val="37"/>
  </w:num>
  <w:num w:numId="16">
    <w:abstractNumId w:val="9"/>
  </w:num>
  <w:num w:numId="17">
    <w:abstractNumId w:val="30"/>
  </w:num>
  <w:num w:numId="18">
    <w:abstractNumId w:val="31"/>
  </w:num>
  <w:num w:numId="19">
    <w:abstractNumId w:val="17"/>
  </w:num>
  <w:num w:numId="20">
    <w:abstractNumId w:val="39"/>
  </w:num>
  <w:num w:numId="21">
    <w:abstractNumId w:val="34"/>
  </w:num>
  <w:num w:numId="22">
    <w:abstractNumId w:val="13"/>
  </w:num>
  <w:num w:numId="23">
    <w:abstractNumId w:val="25"/>
  </w:num>
  <w:num w:numId="24">
    <w:abstractNumId w:val="3"/>
  </w:num>
  <w:num w:numId="25">
    <w:abstractNumId w:val="14"/>
  </w:num>
  <w:num w:numId="26">
    <w:abstractNumId w:val="15"/>
  </w:num>
  <w:num w:numId="27">
    <w:abstractNumId w:val="2"/>
  </w:num>
  <w:num w:numId="28">
    <w:abstractNumId w:val="28"/>
  </w:num>
  <w:num w:numId="29">
    <w:abstractNumId w:val="12"/>
  </w:num>
  <w:num w:numId="30">
    <w:abstractNumId w:val="10"/>
  </w:num>
  <w:num w:numId="31">
    <w:abstractNumId w:val="38"/>
  </w:num>
  <w:num w:numId="32">
    <w:abstractNumId w:val="24"/>
  </w:num>
  <w:num w:numId="33">
    <w:abstractNumId w:val="42"/>
  </w:num>
  <w:num w:numId="34">
    <w:abstractNumId w:val="35"/>
  </w:num>
  <w:num w:numId="35">
    <w:abstractNumId w:val="16"/>
  </w:num>
  <w:num w:numId="36">
    <w:abstractNumId w:val="21"/>
  </w:num>
  <w:num w:numId="37">
    <w:abstractNumId w:val="5"/>
  </w:num>
  <w:num w:numId="38">
    <w:abstractNumId w:val="22"/>
  </w:num>
  <w:num w:numId="39">
    <w:abstractNumId w:val="18"/>
  </w:num>
  <w:num w:numId="40">
    <w:abstractNumId w:val="19"/>
  </w:num>
  <w:num w:numId="41">
    <w:abstractNumId w:val="29"/>
  </w:num>
  <w:num w:numId="42">
    <w:abstractNumId w:val="33"/>
  </w:num>
  <w:num w:numId="43">
    <w:abstractNumId w:val="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C5"/>
    <w:rsid w:val="00003310"/>
    <w:rsid w:val="00013DDC"/>
    <w:rsid w:val="0001584C"/>
    <w:rsid w:val="00021974"/>
    <w:rsid w:val="000248E7"/>
    <w:rsid w:val="00030046"/>
    <w:rsid w:val="00030F81"/>
    <w:rsid w:val="00031612"/>
    <w:rsid w:val="00055286"/>
    <w:rsid w:val="00071ED4"/>
    <w:rsid w:val="0007426A"/>
    <w:rsid w:val="00084713"/>
    <w:rsid w:val="00084EE8"/>
    <w:rsid w:val="000863BD"/>
    <w:rsid w:val="00091DD3"/>
    <w:rsid w:val="0009592F"/>
    <w:rsid w:val="00097316"/>
    <w:rsid w:val="000A1536"/>
    <w:rsid w:val="000A26C5"/>
    <w:rsid w:val="000A3D98"/>
    <w:rsid w:val="000B02A1"/>
    <w:rsid w:val="000B1A5D"/>
    <w:rsid w:val="000B289F"/>
    <w:rsid w:val="000B2E5E"/>
    <w:rsid w:val="000B445C"/>
    <w:rsid w:val="000C4AF1"/>
    <w:rsid w:val="000C5656"/>
    <w:rsid w:val="000D4537"/>
    <w:rsid w:val="000E29B5"/>
    <w:rsid w:val="000E5E81"/>
    <w:rsid w:val="000F0C88"/>
    <w:rsid w:val="00110F64"/>
    <w:rsid w:val="00112899"/>
    <w:rsid w:val="00112C4F"/>
    <w:rsid w:val="00116A26"/>
    <w:rsid w:val="001203A5"/>
    <w:rsid w:val="001243E7"/>
    <w:rsid w:val="00126231"/>
    <w:rsid w:val="0013283D"/>
    <w:rsid w:val="001358C9"/>
    <w:rsid w:val="00145BC3"/>
    <w:rsid w:val="00146CBD"/>
    <w:rsid w:val="0014777B"/>
    <w:rsid w:val="001503A9"/>
    <w:rsid w:val="00150452"/>
    <w:rsid w:val="00153CEE"/>
    <w:rsid w:val="001544DF"/>
    <w:rsid w:val="001568BC"/>
    <w:rsid w:val="001635C2"/>
    <w:rsid w:val="00164D6B"/>
    <w:rsid w:val="0016645D"/>
    <w:rsid w:val="0016677A"/>
    <w:rsid w:val="00175B0E"/>
    <w:rsid w:val="0017607E"/>
    <w:rsid w:val="001778ED"/>
    <w:rsid w:val="00182468"/>
    <w:rsid w:val="00185BB9"/>
    <w:rsid w:val="001909B1"/>
    <w:rsid w:val="001938F6"/>
    <w:rsid w:val="00194A15"/>
    <w:rsid w:val="00196776"/>
    <w:rsid w:val="001A3449"/>
    <w:rsid w:val="001A4CF4"/>
    <w:rsid w:val="001A57AD"/>
    <w:rsid w:val="001A7E40"/>
    <w:rsid w:val="001B0322"/>
    <w:rsid w:val="001B0E43"/>
    <w:rsid w:val="001B2A65"/>
    <w:rsid w:val="001D4359"/>
    <w:rsid w:val="001D7E9B"/>
    <w:rsid w:val="001E0583"/>
    <w:rsid w:val="001E2207"/>
    <w:rsid w:val="001F4742"/>
    <w:rsid w:val="001F4846"/>
    <w:rsid w:val="001F76B0"/>
    <w:rsid w:val="00200A54"/>
    <w:rsid w:val="00213E78"/>
    <w:rsid w:val="0021442C"/>
    <w:rsid w:val="002162DB"/>
    <w:rsid w:val="00216644"/>
    <w:rsid w:val="00216711"/>
    <w:rsid w:val="002312F1"/>
    <w:rsid w:val="00240B85"/>
    <w:rsid w:val="002429F8"/>
    <w:rsid w:val="00252D43"/>
    <w:rsid w:val="0025617D"/>
    <w:rsid w:val="00256349"/>
    <w:rsid w:val="00257195"/>
    <w:rsid w:val="002626E8"/>
    <w:rsid w:val="00263627"/>
    <w:rsid w:val="00264043"/>
    <w:rsid w:val="00265CDF"/>
    <w:rsid w:val="00265DBF"/>
    <w:rsid w:val="00265E64"/>
    <w:rsid w:val="0027157D"/>
    <w:rsid w:val="0028051D"/>
    <w:rsid w:val="00281486"/>
    <w:rsid w:val="00285E86"/>
    <w:rsid w:val="00286CA3"/>
    <w:rsid w:val="00292AB9"/>
    <w:rsid w:val="00293DC6"/>
    <w:rsid w:val="00297CA0"/>
    <w:rsid w:val="002A182C"/>
    <w:rsid w:val="002A6492"/>
    <w:rsid w:val="002A7D01"/>
    <w:rsid w:val="002B318B"/>
    <w:rsid w:val="002B49BE"/>
    <w:rsid w:val="002B4FE7"/>
    <w:rsid w:val="002B547B"/>
    <w:rsid w:val="002B6ACB"/>
    <w:rsid w:val="002C44D6"/>
    <w:rsid w:val="002C45E0"/>
    <w:rsid w:val="002C7A2E"/>
    <w:rsid w:val="002D281D"/>
    <w:rsid w:val="002D54ED"/>
    <w:rsid w:val="002E13BC"/>
    <w:rsid w:val="002E31DE"/>
    <w:rsid w:val="002E324E"/>
    <w:rsid w:val="002E4CF4"/>
    <w:rsid w:val="002E5E30"/>
    <w:rsid w:val="002F0093"/>
    <w:rsid w:val="002F0581"/>
    <w:rsid w:val="002F1D15"/>
    <w:rsid w:val="002F3097"/>
    <w:rsid w:val="00301A05"/>
    <w:rsid w:val="00301B84"/>
    <w:rsid w:val="00306A06"/>
    <w:rsid w:val="0031160E"/>
    <w:rsid w:val="00323AC7"/>
    <w:rsid w:val="0032676F"/>
    <w:rsid w:val="00335D73"/>
    <w:rsid w:val="00340E0A"/>
    <w:rsid w:val="00341B21"/>
    <w:rsid w:val="00350134"/>
    <w:rsid w:val="00364B4B"/>
    <w:rsid w:val="0037311D"/>
    <w:rsid w:val="00377AE2"/>
    <w:rsid w:val="00377EA7"/>
    <w:rsid w:val="00381ECC"/>
    <w:rsid w:val="00383112"/>
    <w:rsid w:val="003865BC"/>
    <w:rsid w:val="00386FA1"/>
    <w:rsid w:val="00387D86"/>
    <w:rsid w:val="0039121B"/>
    <w:rsid w:val="00391A77"/>
    <w:rsid w:val="00393E70"/>
    <w:rsid w:val="003A4202"/>
    <w:rsid w:val="003B622E"/>
    <w:rsid w:val="003B6FC5"/>
    <w:rsid w:val="003C1BD3"/>
    <w:rsid w:val="003C2107"/>
    <w:rsid w:val="003C6A36"/>
    <w:rsid w:val="003D4982"/>
    <w:rsid w:val="003D5807"/>
    <w:rsid w:val="003D5BCD"/>
    <w:rsid w:val="003D6ACE"/>
    <w:rsid w:val="003E2AB4"/>
    <w:rsid w:val="003E2AC9"/>
    <w:rsid w:val="003E3C8C"/>
    <w:rsid w:val="003F3816"/>
    <w:rsid w:val="004007C1"/>
    <w:rsid w:val="00401B8E"/>
    <w:rsid w:val="00405584"/>
    <w:rsid w:val="004060B7"/>
    <w:rsid w:val="00410460"/>
    <w:rsid w:val="00423CC6"/>
    <w:rsid w:val="00431189"/>
    <w:rsid w:val="00433179"/>
    <w:rsid w:val="0043516E"/>
    <w:rsid w:val="004428B4"/>
    <w:rsid w:val="00442B3B"/>
    <w:rsid w:val="00442B40"/>
    <w:rsid w:val="0044697F"/>
    <w:rsid w:val="004500B3"/>
    <w:rsid w:val="004557C7"/>
    <w:rsid w:val="004563FD"/>
    <w:rsid w:val="004620E8"/>
    <w:rsid w:val="00462AAD"/>
    <w:rsid w:val="00463D5F"/>
    <w:rsid w:val="00477A3A"/>
    <w:rsid w:val="00481FCA"/>
    <w:rsid w:val="004902B2"/>
    <w:rsid w:val="00490F21"/>
    <w:rsid w:val="004962C2"/>
    <w:rsid w:val="00497615"/>
    <w:rsid w:val="004A52A3"/>
    <w:rsid w:val="004A6047"/>
    <w:rsid w:val="004A633E"/>
    <w:rsid w:val="004A757E"/>
    <w:rsid w:val="004B0B82"/>
    <w:rsid w:val="004B0E56"/>
    <w:rsid w:val="004B2462"/>
    <w:rsid w:val="004B494D"/>
    <w:rsid w:val="004B6357"/>
    <w:rsid w:val="004B6AA6"/>
    <w:rsid w:val="004B6E06"/>
    <w:rsid w:val="004B7A75"/>
    <w:rsid w:val="004C5754"/>
    <w:rsid w:val="004C665D"/>
    <w:rsid w:val="004C7435"/>
    <w:rsid w:val="004C7DDC"/>
    <w:rsid w:val="004D1CEB"/>
    <w:rsid w:val="004D5B50"/>
    <w:rsid w:val="004D5ECF"/>
    <w:rsid w:val="004E454C"/>
    <w:rsid w:val="004E6F97"/>
    <w:rsid w:val="004F4D54"/>
    <w:rsid w:val="004F6920"/>
    <w:rsid w:val="00502E45"/>
    <w:rsid w:val="005030DE"/>
    <w:rsid w:val="005059A8"/>
    <w:rsid w:val="00506F5D"/>
    <w:rsid w:val="00521FF4"/>
    <w:rsid w:val="00523847"/>
    <w:rsid w:val="00526643"/>
    <w:rsid w:val="005308C0"/>
    <w:rsid w:val="005311B4"/>
    <w:rsid w:val="00531AF8"/>
    <w:rsid w:val="0053256E"/>
    <w:rsid w:val="00537D44"/>
    <w:rsid w:val="005419E5"/>
    <w:rsid w:val="0055033E"/>
    <w:rsid w:val="00550673"/>
    <w:rsid w:val="005523A7"/>
    <w:rsid w:val="005524C8"/>
    <w:rsid w:val="00555D01"/>
    <w:rsid w:val="00557DC0"/>
    <w:rsid w:val="005731E0"/>
    <w:rsid w:val="00586438"/>
    <w:rsid w:val="00590D0D"/>
    <w:rsid w:val="00595583"/>
    <w:rsid w:val="00597DA0"/>
    <w:rsid w:val="005A1F54"/>
    <w:rsid w:val="005A21C6"/>
    <w:rsid w:val="005A44BC"/>
    <w:rsid w:val="005A4DF4"/>
    <w:rsid w:val="005A7073"/>
    <w:rsid w:val="005B4A0C"/>
    <w:rsid w:val="005C54DC"/>
    <w:rsid w:val="005C592B"/>
    <w:rsid w:val="005D06A2"/>
    <w:rsid w:val="005D6F2B"/>
    <w:rsid w:val="005D716D"/>
    <w:rsid w:val="005E168D"/>
    <w:rsid w:val="005E209D"/>
    <w:rsid w:val="005E56FE"/>
    <w:rsid w:val="005F1EC1"/>
    <w:rsid w:val="005F3E12"/>
    <w:rsid w:val="005F55B3"/>
    <w:rsid w:val="005F57DC"/>
    <w:rsid w:val="005F75AA"/>
    <w:rsid w:val="005F7C59"/>
    <w:rsid w:val="00601036"/>
    <w:rsid w:val="00605BDE"/>
    <w:rsid w:val="00614A5A"/>
    <w:rsid w:val="00620999"/>
    <w:rsid w:val="006243D8"/>
    <w:rsid w:val="00630712"/>
    <w:rsid w:val="00635718"/>
    <w:rsid w:val="00637ABB"/>
    <w:rsid w:val="00637D66"/>
    <w:rsid w:val="00644F8A"/>
    <w:rsid w:val="00654BF1"/>
    <w:rsid w:val="00661495"/>
    <w:rsid w:val="006730E7"/>
    <w:rsid w:val="00673FB1"/>
    <w:rsid w:val="006749CE"/>
    <w:rsid w:val="00676B1A"/>
    <w:rsid w:val="006771C6"/>
    <w:rsid w:val="006A1345"/>
    <w:rsid w:val="006A2907"/>
    <w:rsid w:val="006B3164"/>
    <w:rsid w:val="006B4228"/>
    <w:rsid w:val="006B48AD"/>
    <w:rsid w:val="006C09C4"/>
    <w:rsid w:val="006C45F3"/>
    <w:rsid w:val="006E1321"/>
    <w:rsid w:val="006E302F"/>
    <w:rsid w:val="006F7FE5"/>
    <w:rsid w:val="00700503"/>
    <w:rsid w:val="00707045"/>
    <w:rsid w:val="007131A5"/>
    <w:rsid w:val="00714B85"/>
    <w:rsid w:val="00716192"/>
    <w:rsid w:val="0071681A"/>
    <w:rsid w:val="00720FB1"/>
    <w:rsid w:val="0073187C"/>
    <w:rsid w:val="00735F16"/>
    <w:rsid w:val="007412FE"/>
    <w:rsid w:val="00747FC7"/>
    <w:rsid w:val="007559B0"/>
    <w:rsid w:val="00756DF1"/>
    <w:rsid w:val="00757CCB"/>
    <w:rsid w:val="0076197C"/>
    <w:rsid w:val="00772502"/>
    <w:rsid w:val="00772DDB"/>
    <w:rsid w:val="007908FA"/>
    <w:rsid w:val="00795EF3"/>
    <w:rsid w:val="00796265"/>
    <w:rsid w:val="007A1A67"/>
    <w:rsid w:val="007A1C6A"/>
    <w:rsid w:val="007A3663"/>
    <w:rsid w:val="007A58F4"/>
    <w:rsid w:val="007A5B36"/>
    <w:rsid w:val="007B0CC2"/>
    <w:rsid w:val="007B0F77"/>
    <w:rsid w:val="007B5FB5"/>
    <w:rsid w:val="007C3D69"/>
    <w:rsid w:val="007C6D27"/>
    <w:rsid w:val="007D0E96"/>
    <w:rsid w:val="007D1A9B"/>
    <w:rsid w:val="007D2BB1"/>
    <w:rsid w:val="007D41BB"/>
    <w:rsid w:val="007E0DE2"/>
    <w:rsid w:val="007E1281"/>
    <w:rsid w:val="007E4187"/>
    <w:rsid w:val="007E544D"/>
    <w:rsid w:val="007E77ED"/>
    <w:rsid w:val="007F0606"/>
    <w:rsid w:val="007F0C74"/>
    <w:rsid w:val="007F253D"/>
    <w:rsid w:val="008000D7"/>
    <w:rsid w:val="00801698"/>
    <w:rsid w:val="00802852"/>
    <w:rsid w:val="008050D9"/>
    <w:rsid w:val="008074ED"/>
    <w:rsid w:val="00812F8D"/>
    <w:rsid w:val="008135EE"/>
    <w:rsid w:val="0081552C"/>
    <w:rsid w:val="00816322"/>
    <w:rsid w:val="0082412E"/>
    <w:rsid w:val="008317FD"/>
    <w:rsid w:val="008343C4"/>
    <w:rsid w:val="008352EF"/>
    <w:rsid w:val="008410C2"/>
    <w:rsid w:val="008420E8"/>
    <w:rsid w:val="00853E9F"/>
    <w:rsid w:val="0085441E"/>
    <w:rsid w:val="00856B28"/>
    <w:rsid w:val="008601DD"/>
    <w:rsid w:val="008656E6"/>
    <w:rsid w:val="00867E97"/>
    <w:rsid w:val="00873CD9"/>
    <w:rsid w:val="0087411D"/>
    <w:rsid w:val="00877264"/>
    <w:rsid w:val="008803A4"/>
    <w:rsid w:val="00883399"/>
    <w:rsid w:val="00885574"/>
    <w:rsid w:val="0088607F"/>
    <w:rsid w:val="00886AD3"/>
    <w:rsid w:val="00891A2C"/>
    <w:rsid w:val="00895E59"/>
    <w:rsid w:val="008A12FF"/>
    <w:rsid w:val="008A133C"/>
    <w:rsid w:val="008A2E24"/>
    <w:rsid w:val="008B407F"/>
    <w:rsid w:val="008C5FBA"/>
    <w:rsid w:val="008C63F1"/>
    <w:rsid w:val="008C71DA"/>
    <w:rsid w:val="008D6CFB"/>
    <w:rsid w:val="008E4338"/>
    <w:rsid w:val="008F103F"/>
    <w:rsid w:val="008F1249"/>
    <w:rsid w:val="008F1C74"/>
    <w:rsid w:val="008F46E4"/>
    <w:rsid w:val="008F6C3E"/>
    <w:rsid w:val="00906325"/>
    <w:rsid w:val="009104BB"/>
    <w:rsid w:val="009122B9"/>
    <w:rsid w:val="00916C23"/>
    <w:rsid w:val="00921969"/>
    <w:rsid w:val="009266AE"/>
    <w:rsid w:val="00926BD5"/>
    <w:rsid w:val="00936F14"/>
    <w:rsid w:val="00940A78"/>
    <w:rsid w:val="00942698"/>
    <w:rsid w:val="009462FD"/>
    <w:rsid w:val="00946C5B"/>
    <w:rsid w:val="00951A7A"/>
    <w:rsid w:val="009536EB"/>
    <w:rsid w:val="00956E24"/>
    <w:rsid w:val="00957709"/>
    <w:rsid w:val="00967EA1"/>
    <w:rsid w:val="009813F7"/>
    <w:rsid w:val="009847DC"/>
    <w:rsid w:val="00990948"/>
    <w:rsid w:val="009A1039"/>
    <w:rsid w:val="009A72CD"/>
    <w:rsid w:val="009B3DA4"/>
    <w:rsid w:val="009C0AA3"/>
    <w:rsid w:val="009C14FF"/>
    <w:rsid w:val="009C2081"/>
    <w:rsid w:val="009C2C5F"/>
    <w:rsid w:val="009C350B"/>
    <w:rsid w:val="009C54A9"/>
    <w:rsid w:val="009D0BF9"/>
    <w:rsid w:val="009D0F11"/>
    <w:rsid w:val="009D2184"/>
    <w:rsid w:val="009D59A7"/>
    <w:rsid w:val="009D5D5F"/>
    <w:rsid w:val="009D69CD"/>
    <w:rsid w:val="009D7109"/>
    <w:rsid w:val="009E2C24"/>
    <w:rsid w:val="009E7462"/>
    <w:rsid w:val="009F31BD"/>
    <w:rsid w:val="009F4CE3"/>
    <w:rsid w:val="009F6E70"/>
    <w:rsid w:val="00A00FA1"/>
    <w:rsid w:val="00A03562"/>
    <w:rsid w:val="00A06F03"/>
    <w:rsid w:val="00A12D3A"/>
    <w:rsid w:val="00A16584"/>
    <w:rsid w:val="00A26A4F"/>
    <w:rsid w:val="00A27853"/>
    <w:rsid w:val="00A4267C"/>
    <w:rsid w:val="00A43FE1"/>
    <w:rsid w:val="00A46C5A"/>
    <w:rsid w:val="00A471E4"/>
    <w:rsid w:val="00A52D6B"/>
    <w:rsid w:val="00A623C3"/>
    <w:rsid w:val="00A671AE"/>
    <w:rsid w:val="00A72F2E"/>
    <w:rsid w:val="00A75FE9"/>
    <w:rsid w:val="00A84297"/>
    <w:rsid w:val="00A84901"/>
    <w:rsid w:val="00A84F36"/>
    <w:rsid w:val="00A85001"/>
    <w:rsid w:val="00A85648"/>
    <w:rsid w:val="00A85BD5"/>
    <w:rsid w:val="00A85E16"/>
    <w:rsid w:val="00A86C88"/>
    <w:rsid w:val="00A873C2"/>
    <w:rsid w:val="00A93885"/>
    <w:rsid w:val="00AB3528"/>
    <w:rsid w:val="00AB3B1E"/>
    <w:rsid w:val="00AC0930"/>
    <w:rsid w:val="00AC1BFC"/>
    <w:rsid w:val="00AE58F6"/>
    <w:rsid w:val="00AE7280"/>
    <w:rsid w:val="00AF3D12"/>
    <w:rsid w:val="00AF54F7"/>
    <w:rsid w:val="00AF7FDF"/>
    <w:rsid w:val="00B039A0"/>
    <w:rsid w:val="00B055F9"/>
    <w:rsid w:val="00B207C7"/>
    <w:rsid w:val="00B21E0E"/>
    <w:rsid w:val="00B31A3A"/>
    <w:rsid w:val="00B34F34"/>
    <w:rsid w:val="00B363AF"/>
    <w:rsid w:val="00B40F17"/>
    <w:rsid w:val="00B4628F"/>
    <w:rsid w:val="00B471BA"/>
    <w:rsid w:val="00B90674"/>
    <w:rsid w:val="00B93568"/>
    <w:rsid w:val="00B93DFD"/>
    <w:rsid w:val="00BA1864"/>
    <w:rsid w:val="00BA3FF5"/>
    <w:rsid w:val="00BA406A"/>
    <w:rsid w:val="00BA7345"/>
    <w:rsid w:val="00BA73BA"/>
    <w:rsid w:val="00BB0804"/>
    <w:rsid w:val="00BC3AA3"/>
    <w:rsid w:val="00BC4717"/>
    <w:rsid w:val="00BC6A6F"/>
    <w:rsid w:val="00BC7297"/>
    <w:rsid w:val="00BC7DE3"/>
    <w:rsid w:val="00BD00C9"/>
    <w:rsid w:val="00BE22D1"/>
    <w:rsid w:val="00BE4F8C"/>
    <w:rsid w:val="00BE71AE"/>
    <w:rsid w:val="00BF1DF1"/>
    <w:rsid w:val="00BF20DE"/>
    <w:rsid w:val="00BF36A5"/>
    <w:rsid w:val="00BF4FB0"/>
    <w:rsid w:val="00C016DA"/>
    <w:rsid w:val="00C04691"/>
    <w:rsid w:val="00C10DD3"/>
    <w:rsid w:val="00C1555B"/>
    <w:rsid w:val="00C21743"/>
    <w:rsid w:val="00C25378"/>
    <w:rsid w:val="00C27B47"/>
    <w:rsid w:val="00C319E5"/>
    <w:rsid w:val="00C32C95"/>
    <w:rsid w:val="00C4129A"/>
    <w:rsid w:val="00C44C19"/>
    <w:rsid w:val="00C57BCD"/>
    <w:rsid w:val="00C609B4"/>
    <w:rsid w:val="00C701F8"/>
    <w:rsid w:val="00C7140A"/>
    <w:rsid w:val="00C83BA6"/>
    <w:rsid w:val="00C84B40"/>
    <w:rsid w:val="00C85565"/>
    <w:rsid w:val="00C9252D"/>
    <w:rsid w:val="00C93233"/>
    <w:rsid w:val="00C93D93"/>
    <w:rsid w:val="00C94372"/>
    <w:rsid w:val="00CA381E"/>
    <w:rsid w:val="00CA3918"/>
    <w:rsid w:val="00CA4EB1"/>
    <w:rsid w:val="00CB087A"/>
    <w:rsid w:val="00CB1104"/>
    <w:rsid w:val="00CB5C1A"/>
    <w:rsid w:val="00CB7EFC"/>
    <w:rsid w:val="00CC140C"/>
    <w:rsid w:val="00CC2E0E"/>
    <w:rsid w:val="00CC6F40"/>
    <w:rsid w:val="00CD362E"/>
    <w:rsid w:val="00CD44BC"/>
    <w:rsid w:val="00CD5D05"/>
    <w:rsid w:val="00CD6FED"/>
    <w:rsid w:val="00CE2BE0"/>
    <w:rsid w:val="00CE2EBD"/>
    <w:rsid w:val="00CE51AE"/>
    <w:rsid w:val="00CF0D34"/>
    <w:rsid w:val="00CF1136"/>
    <w:rsid w:val="00CF23C6"/>
    <w:rsid w:val="00CF36A1"/>
    <w:rsid w:val="00CF693C"/>
    <w:rsid w:val="00D043C3"/>
    <w:rsid w:val="00D056E2"/>
    <w:rsid w:val="00D10F45"/>
    <w:rsid w:val="00D11017"/>
    <w:rsid w:val="00D1366B"/>
    <w:rsid w:val="00D15B51"/>
    <w:rsid w:val="00D16423"/>
    <w:rsid w:val="00D17AF4"/>
    <w:rsid w:val="00D20F64"/>
    <w:rsid w:val="00D21FE1"/>
    <w:rsid w:val="00D24744"/>
    <w:rsid w:val="00D30002"/>
    <w:rsid w:val="00D313D9"/>
    <w:rsid w:val="00D31F99"/>
    <w:rsid w:val="00D32F3D"/>
    <w:rsid w:val="00D33748"/>
    <w:rsid w:val="00D34CFC"/>
    <w:rsid w:val="00D35429"/>
    <w:rsid w:val="00D35989"/>
    <w:rsid w:val="00D365E5"/>
    <w:rsid w:val="00D41DCB"/>
    <w:rsid w:val="00D42B73"/>
    <w:rsid w:val="00D44F95"/>
    <w:rsid w:val="00D47F58"/>
    <w:rsid w:val="00D50CB6"/>
    <w:rsid w:val="00D55DC4"/>
    <w:rsid w:val="00D64789"/>
    <w:rsid w:val="00D669E3"/>
    <w:rsid w:val="00D71A9E"/>
    <w:rsid w:val="00D73534"/>
    <w:rsid w:val="00D74151"/>
    <w:rsid w:val="00D74798"/>
    <w:rsid w:val="00D80637"/>
    <w:rsid w:val="00D83DFA"/>
    <w:rsid w:val="00D93C97"/>
    <w:rsid w:val="00D948D9"/>
    <w:rsid w:val="00D97327"/>
    <w:rsid w:val="00DA03B4"/>
    <w:rsid w:val="00DA0E1A"/>
    <w:rsid w:val="00DA441D"/>
    <w:rsid w:val="00DB0BB7"/>
    <w:rsid w:val="00DB219A"/>
    <w:rsid w:val="00DB2D76"/>
    <w:rsid w:val="00DC0F21"/>
    <w:rsid w:val="00DC23CE"/>
    <w:rsid w:val="00DD185F"/>
    <w:rsid w:val="00DD2487"/>
    <w:rsid w:val="00DD3B18"/>
    <w:rsid w:val="00DD5CC9"/>
    <w:rsid w:val="00DE2DD9"/>
    <w:rsid w:val="00DE2F90"/>
    <w:rsid w:val="00DF137D"/>
    <w:rsid w:val="00E13570"/>
    <w:rsid w:val="00E15361"/>
    <w:rsid w:val="00E16680"/>
    <w:rsid w:val="00E16F25"/>
    <w:rsid w:val="00E17C91"/>
    <w:rsid w:val="00E2378D"/>
    <w:rsid w:val="00E36E3C"/>
    <w:rsid w:val="00E40F0D"/>
    <w:rsid w:val="00E41EE4"/>
    <w:rsid w:val="00E42B93"/>
    <w:rsid w:val="00E44CCF"/>
    <w:rsid w:val="00E508A9"/>
    <w:rsid w:val="00E55E16"/>
    <w:rsid w:val="00E62E9C"/>
    <w:rsid w:val="00E76730"/>
    <w:rsid w:val="00E8137B"/>
    <w:rsid w:val="00E83404"/>
    <w:rsid w:val="00E83E75"/>
    <w:rsid w:val="00E8645B"/>
    <w:rsid w:val="00E92BD5"/>
    <w:rsid w:val="00E92BDE"/>
    <w:rsid w:val="00E95F1B"/>
    <w:rsid w:val="00EA199D"/>
    <w:rsid w:val="00EA632C"/>
    <w:rsid w:val="00EB7553"/>
    <w:rsid w:val="00EC08F2"/>
    <w:rsid w:val="00EC2661"/>
    <w:rsid w:val="00EC44A4"/>
    <w:rsid w:val="00ED3BFC"/>
    <w:rsid w:val="00EE3631"/>
    <w:rsid w:val="00EE4D71"/>
    <w:rsid w:val="00EF4E31"/>
    <w:rsid w:val="00F005B3"/>
    <w:rsid w:val="00F00669"/>
    <w:rsid w:val="00F01788"/>
    <w:rsid w:val="00F04DCF"/>
    <w:rsid w:val="00F068F9"/>
    <w:rsid w:val="00F15231"/>
    <w:rsid w:val="00F15FAC"/>
    <w:rsid w:val="00F2678C"/>
    <w:rsid w:val="00F31280"/>
    <w:rsid w:val="00F3656E"/>
    <w:rsid w:val="00F37283"/>
    <w:rsid w:val="00F412CB"/>
    <w:rsid w:val="00F429B3"/>
    <w:rsid w:val="00F4502A"/>
    <w:rsid w:val="00F45E95"/>
    <w:rsid w:val="00F540A7"/>
    <w:rsid w:val="00F64DCE"/>
    <w:rsid w:val="00F70188"/>
    <w:rsid w:val="00F71D81"/>
    <w:rsid w:val="00F71F14"/>
    <w:rsid w:val="00F73CB7"/>
    <w:rsid w:val="00F76F89"/>
    <w:rsid w:val="00F80FD5"/>
    <w:rsid w:val="00F97BAF"/>
    <w:rsid w:val="00FC12EA"/>
    <w:rsid w:val="00FC2C11"/>
    <w:rsid w:val="00FD1E97"/>
    <w:rsid w:val="00FD6ED8"/>
    <w:rsid w:val="00FE1395"/>
    <w:rsid w:val="00FE2664"/>
    <w:rsid w:val="00FE2CF4"/>
    <w:rsid w:val="00FE749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A5A86"/>
  <w15:chartTrackingRefBased/>
  <w15:docId w15:val="{AD675917-EAB7-4A62-8DD9-57323A38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405584"/>
    <w:rPr>
      <w:b/>
      <w:bCs/>
    </w:rPr>
  </w:style>
  <w:style w:type="paragraph" w:styleId="Odstavecseseznamem">
    <w:name w:val="List Paragraph"/>
    <w:basedOn w:val="Normln"/>
    <w:uiPriority w:val="34"/>
    <w:qFormat/>
    <w:rsid w:val="004F4D5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4F4D54"/>
    <w:pPr>
      <w:widowControl w:val="0"/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4F4D54"/>
    <w:rPr>
      <w:snapToGrid w:val="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C71DA"/>
  </w:style>
  <w:style w:type="character" w:customStyle="1" w:styleId="cpvselected1">
    <w:name w:val="cpvselected1"/>
    <w:basedOn w:val="Standardnpsmoodstavce"/>
    <w:rsid w:val="00FF6B8B"/>
    <w:rPr>
      <w:color w:val="FF0000"/>
    </w:rPr>
  </w:style>
  <w:style w:type="paragraph" w:styleId="Textbubliny">
    <w:name w:val="Balloon Text"/>
    <w:basedOn w:val="Normln"/>
    <w:link w:val="TextbublinyChar"/>
    <w:rsid w:val="00BE71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E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23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71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27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9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0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1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r.reznik@marianskelazne.cz" TargetMode="External"/><Relationship Id="rId18" Type="http://schemas.openxmlformats.org/officeDocument/2006/relationships/hyperlink" Target="https://zakazky.muml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tanislav.pajer@marianskelazne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azky.muml.cz" TargetMode="External"/><Relationship Id="rId17" Type="http://schemas.openxmlformats.org/officeDocument/2006/relationships/hyperlink" Target="https://zakazky.muml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azky.muml.cz" TargetMode="External"/><Relationship Id="rId20" Type="http://schemas.openxmlformats.org/officeDocument/2006/relationships/hyperlink" Target="https://zakazky.mum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muml.c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akazky.muml.cz" TargetMode="External"/><Relationship Id="rId23" Type="http://schemas.openxmlformats.org/officeDocument/2006/relationships/hyperlink" Target="https://www.opzp.cz/obecne-pokyny/pravidla-publicity" TargetMode="External"/><Relationship Id="rId10" Type="http://schemas.openxmlformats.org/officeDocument/2006/relationships/hyperlink" Target="https://zakazky.muml.cz" TargetMode="External"/><Relationship Id="rId19" Type="http://schemas.openxmlformats.org/officeDocument/2006/relationships/hyperlink" Target="https://zakazky.mum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tanislav.pajer@marianskelazne.cz" TargetMode="External"/><Relationship Id="rId22" Type="http://schemas.openxmlformats.org/officeDocument/2006/relationships/hyperlink" Target="https://zakazky.mum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AF97-6771-46D0-B9E2-15A65D31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13</Pages>
  <Words>4943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Eva Fenigová</dc:creator>
  <cp:keywords/>
  <dc:description/>
  <cp:lastModifiedBy>Marta Löfflerová</cp:lastModifiedBy>
  <cp:revision>8</cp:revision>
  <cp:lastPrinted>2018-12-10T08:47:00Z</cp:lastPrinted>
  <dcterms:created xsi:type="dcterms:W3CDTF">2018-12-10T07:59:00Z</dcterms:created>
  <dcterms:modified xsi:type="dcterms:W3CDTF">2018-12-12T08:39:00Z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